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90A53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 w14:paraId="3A6B5710">
      <w:pPr>
        <w:widowControl/>
        <w:spacing w:beforeAutospacing="1" w:afterAutospacing="1" w:line="360" w:lineRule="auto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cs="宋体"/>
          <w:bCs/>
          <w:kern w:val="0"/>
          <w:sz w:val="36"/>
          <w:szCs w:val="36"/>
        </w:rPr>
        <w:t>正（副）本</w:t>
      </w:r>
    </w:p>
    <w:p w14:paraId="46248E32">
      <w:pPr>
        <w:widowControl/>
        <w:spacing w:beforeAutospacing="1" w:afterAutospacing="1" w:line="360" w:lineRule="auto"/>
        <w:ind w:firstLine="540" w:firstLineChars="150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 w14:paraId="4B88334B">
      <w:pPr>
        <w:jc w:val="center"/>
        <w:rPr>
          <w:b/>
          <w:sz w:val="52"/>
          <w:szCs w:val="52"/>
        </w:rPr>
      </w:pPr>
      <w:bookmarkStart w:id="0" w:name="_Toc485736229"/>
      <w:r>
        <w:rPr>
          <w:rFonts w:hint="eastAsia"/>
          <w:b/>
          <w:sz w:val="52"/>
          <w:szCs w:val="52"/>
        </w:rPr>
        <w:t>项</w:t>
      </w:r>
    </w:p>
    <w:p w14:paraId="463E4833">
      <w:pPr>
        <w:jc w:val="center"/>
        <w:rPr>
          <w:b/>
          <w:sz w:val="52"/>
          <w:szCs w:val="52"/>
        </w:rPr>
      </w:pPr>
    </w:p>
    <w:p w14:paraId="15D4DC82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目</w:t>
      </w:r>
    </w:p>
    <w:p w14:paraId="1287529D">
      <w:pPr>
        <w:jc w:val="center"/>
        <w:rPr>
          <w:b/>
          <w:sz w:val="52"/>
          <w:szCs w:val="52"/>
        </w:rPr>
      </w:pPr>
    </w:p>
    <w:p w14:paraId="18E3E7FC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咨</w:t>
      </w:r>
    </w:p>
    <w:p w14:paraId="4BD2DF6A">
      <w:pPr>
        <w:jc w:val="center"/>
        <w:rPr>
          <w:b/>
          <w:sz w:val="52"/>
          <w:szCs w:val="52"/>
        </w:rPr>
      </w:pPr>
    </w:p>
    <w:p w14:paraId="748BD394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询</w:t>
      </w:r>
    </w:p>
    <w:p w14:paraId="46353F0A">
      <w:pPr>
        <w:jc w:val="center"/>
        <w:rPr>
          <w:b/>
          <w:sz w:val="52"/>
          <w:szCs w:val="52"/>
        </w:rPr>
      </w:pPr>
    </w:p>
    <w:p w14:paraId="69406162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文</w:t>
      </w:r>
    </w:p>
    <w:p w14:paraId="12A49F4E">
      <w:pPr>
        <w:jc w:val="center"/>
        <w:rPr>
          <w:b/>
          <w:sz w:val="52"/>
          <w:szCs w:val="52"/>
        </w:rPr>
      </w:pPr>
    </w:p>
    <w:p w14:paraId="34D02259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件</w:t>
      </w:r>
      <w:bookmarkEnd w:id="0"/>
    </w:p>
    <w:p w14:paraId="449C6FD9">
      <w:pPr>
        <w:widowControl/>
        <w:spacing w:beforeAutospacing="1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6BDE01B7">
      <w:pPr>
        <w:widowControl/>
        <w:spacing w:beforeAutospacing="1" w:afterAutospacing="1" w:line="360" w:lineRule="auto"/>
        <w:ind w:firstLine="630" w:firstLineChars="196"/>
        <w:jc w:val="left"/>
        <w:rPr>
          <w:rFonts w:hint="eastAsia" w:ascii="宋体" w:hAnsi="宋体" w:eastAsia="宋体" w:cs="宋体"/>
          <w:b/>
          <w:kern w:val="0"/>
          <w:sz w:val="32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6"/>
        </w:rPr>
        <w:t>项目名称：</w:t>
      </w:r>
      <w:r>
        <w:rPr>
          <w:rFonts w:hint="eastAsia" w:ascii="宋体" w:hAnsi="宋体" w:eastAsia="宋体" w:cs="Times New Roman"/>
          <w:b/>
          <w:sz w:val="32"/>
          <w:szCs w:val="44"/>
          <w:lang w:val="en-US" w:eastAsia="zh-CN"/>
        </w:rPr>
        <w:t>医院运营管理（HRP）系统采购项目</w:t>
      </w:r>
    </w:p>
    <w:p w14:paraId="41EC127B">
      <w:pPr>
        <w:widowControl/>
        <w:spacing w:beforeAutospacing="1" w:afterAutospacing="1" w:line="360" w:lineRule="auto"/>
        <w:ind w:firstLine="630" w:firstLineChars="196"/>
        <w:jc w:val="left"/>
        <w:rPr>
          <w:rFonts w:ascii="宋体" w:hAnsi="宋体" w:cs="宋体"/>
          <w:b/>
          <w:kern w:val="0"/>
          <w:sz w:val="32"/>
          <w:szCs w:val="36"/>
        </w:rPr>
      </w:pPr>
      <w:r>
        <w:rPr>
          <w:rFonts w:hint="eastAsia" w:ascii="宋体" w:hAnsi="宋体" w:cs="宋体"/>
          <w:b/>
          <w:kern w:val="0"/>
          <w:sz w:val="32"/>
          <w:szCs w:val="36"/>
        </w:rPr>
        <w:t>响应供应商名称：</w:t>
      </w:r>
    </w:p>
    <w:p w14:paraId="6407DBA3">
      <w:pPr>
        <w:widowControl/>
        <w:spacing w:beforeAutospacing="1" w:afterAutospacing="1" w:line="360" w:lineRule="auto"/>
        <w:ind w:firstLine="630" w:firstLineChars="196"/>
        <w:jc w:val="left"/>
        <w:rPr>
          <w:rFonts w:ascii="宋体" w:hAnsi="宋体" w:cs="宋体"/>
          <w:b/>
          <w:kern w:val="0"/>
          <w:sz w:val="32"/>
          <w:szCs w:val="36"/>
        </w:rPr>
      </w:pPr>
      <w:r>
        <w:rPr>
          <w:rFonts w:hint="eastAsia" w:ascii="宋体" w:hAnsi="宋体" w:cs="宋体"/>
          <w:b/>
          <w:kern w:val="0"/>
          <w:sz w:val="32"/>
          <w:szCs w:val="36"/>
        </w:rPr>
        <w:t>日期：     年  月  日</w:t>
      </w:r>
    </w:p>
    <w:p w14:paraId="4933077F">
      <w:pPr>
        <w:pStyle w:val="3"/>
        <w:ind w:firstLine="0"/>
        <w:rPr>
          <w:rFonts w:hint="eastAsia" w:ascii="宋体" w:hAnsi="宋体" w:eastAsia="宋体"/>
          <w:kern w:val="0"/>
        </w:rPr>
      </w:pPr>
      <w:bookmarkStart w:id="1" w:name="_Toc485736230"/>
      <w:r>
        <w:rPr>
          <w:rFonts w:hint="eastAsia" w:ascii="宋体" w:hAnsi="宋体" w:eastAsia="宋体"/>
          <w:kern w:val="0"/>
        </w:rPr>
        <w:t>一、</w:t>
      </w:r>
      <w:r>
        <w:rPr>
          <w:rFonts w:hint="eastAsia" w:ascii="宋体" w:hAnsi="宋体" w:eastAsia="宋体" w:cs="Times New Roman"/>
          <w:kern w:val="0"/>
          <w:lang w:val="en-US" w:eastAsia="zh-CN"/>
        </w:rPr>
        <w:t>医院运营管理（HRP）系统采购项目咨询响</w:t>
      </w:r>
      <w:r>
        <w:rPr>
          <w:rFonts w:hint="eastAsia" w:ascii="宋体" w:hAnsi="宋体" w:eastAsia="宋体"/>
          <w:kern w:val="0"/>
        </w:rPr>
        <w:t>应函</w:t>
      </w:r>
      <w:bookmarkEnd w:id="1"/>
    </w:p>
    <w:p w14:paraId="295D9D4D">
      <w:pPr>
        <w:spacing w:line="360" w:lineRule="auto"/>
        <w:ind w:firstLine="405" w:firstLineChars="1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致：赣州市妇幼保健院</w:t>
      </w:r>
    </w:p>
    <w:p w14:paraId="05981C98">
      <w:pPr>
        <w:spacing w:line="360" w:lineRule="auto"/>
        <w:ind w:left="269" w:leftChars="128" w:firstLine="135" w:firstLineChars="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>（响应供应商名称）系中华人民共和国合</w:t>
      </w:r>
    </w:p>
    <w:p w14:paraId="6A026EEA">
      <w:pPr>
        <w:spacing w:line="360" w:lineRule="auto"/>
        <w:ind w:left="269" w:leftChars="128" w:firstLine="135" w:firstLineChars="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法企业，我方就参加本次投标有关事项郑重声明如下：</w:t>
      </w:r>
    </w:p>
    <w:p w14:paraId="6B509516">
      <w:pPr>
        <w:spacing w:line="360" w:lineRule="auto"/>
        <w:ind w:firstLine="405" w:firstLineChars="1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一、我方完全理解并接受系统咨询公告所有要求。</w:t>
      </w:r>
    </w:p>
    <w:p w14:paraId="08603EA0">
      <w:pPr>
        <w:spacing w:line="360" w:lineRule="auto"/>
        <w:ind w:left="403" w:leftChars="192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二、我方提交的所有响应文件、资料都是准确和真实的，如有虚假或隐</w:t>
      </w:r>
    </w:p>
    <w:p w14:paraId="109B8456">
      <w:pPr>
        <w:spacing w:line="360" w:lineRule="auto"/>
        <w:ind w:left="403" w:leftChars="192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瞒，我方愿意承担一切法律责任。</w:t>
      </w:r>
    </w:p>
    <w:p w14:paraId="4D9C2CA8">
      <w:pPr>
        <w:spacing w:line="360" w:lineRule="auto"/>
        <w:ind w:left="403" w:leftChars="192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三、我方承诺，以后的项目采购不高于此次系统咨询结果，系统性能参数、</w:t>
      </w:r>
    </w:p>
    <w:p w14:paraId="04BBC174">
      <w:pPr>
        <w:spacing w:line="360" w:lineRule="auto"/>
        <w:ind w:left="403" w:leftChars="192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配置、维保不低于此次项目咨询结果。</w:t>
      </w:r>
    </w:p>
    <w:p w14:paraId="25826B37">
      <w:pPr>
        <w:spacing w:line="360" w:lineRule="auto"/>
        <w:ind w:firstLine="405" w:firstLineChars="1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四、与此次项目咨询相关一切正式往来信函请寄：</w:t>
      </w:r>
    </w:p>
    <w:p w14:paraId="653FF523">
      <w:pPr>
        <w:spacing w:line="360" w:lineRule="auto"/>
        <w:ind w:firstLine="405" w:firstLineChars="1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地址 ：                          传真：</w:t>
      </w:r>
    </w:p>
    <w:p w14:paraId="1D27114A">
      <w:pPr>
        <w:spacing w:line="360" w:lineRule="auto"/>
        <w:ind w:firstLine="405" w:firstLineChars="1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电话 ：                          电子邮件：</w:t>
      </w:r>
    </w:p>
    <w:p w14:paraId="3779AF6D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7083A05A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10D2D1B7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7D0AFE0F">
      <w:pPr>
        <w:spacing w:line="360" w:lineRule="auto"/>
        <w:ind w:firstLine="4725" w:firstLineChars="1750"/>
        <w:rPr>
          <w:rFonts w:ascii="宋体" w:hAnsi="宋体" w:cs="宋体"/>
          <w:kern w:val="0"/>
          <w:sz w:val="27"/>
          <w:szCs w:val="27"/>
        </w:rPr>
      </w:pPr>
    </w:p>
    <w:p w14:paraId="10BCA36C">
      <w:pPr>
        <w:spacing w:line="360" w:lineRule="auto"/>
        <w:ind w:firstLine="4725" w:firstLineChars="17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 xml:space="preserve">响应供应商名称（公章）  </w:t>
      </w:r>
    </w:p>
    <w:p w14:paraId="1C38D07A">
      <w:pPr>
        <w:spacing w:line="360" w:lineRule="auto"/>
        <w:ind w:firstLine="4725" w:firstLineChars="17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 xml:space="preserve">       </w:t>
      </w:r>
    </w:p>
    <w:p w14:paraId="06D04353">
      <w:pPr>
        <w:spacing w:line="360" w:lineRule="auto"/>
        <w:ind w:firstLine="4860" w:firstLineChars="180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 xml:space="preserve">   年    月    日</w:t>
      </w:r>
    </w:p>
    <w:p w14:paraId="689C2B4D">
      <w:pPr>
        <w:spacing w:line="360" w:lineRule="auto"/>
        <w:ind w:firstLine="135" w:firstLineChars="50"/>
        <w:rPr>
          <w:rFonts w:ascii="宋体" w:hAnsi="宋体" w:cs="宋体"/>
          <w:kern w:val="0"/>
          <w:sz w:val="27"/>
          <w:szCs w:val="27"/>
        </w:rPr>
      </w:pPr>
    </w:p>
    <w:p w14:paraId="521B362D">
      <w:pPr>
        <w:spacing w:line="360" w:lineRule="auto"/>
        <w:ind w:firstLine="135" w:firstLineChars="50"/>
        <w:rPr>
          <w:rFonts w:ascii="宋体" w:hAnsi="宋体" w:cs="宋体"/>
          <w:kern w:val="0"/>
          <w:sz w:val="27"/>
          <w:szCs w:val="27"/>
        </w:rPr>
      </w:pPr>
    </w:p>
    <w:p w14:paraId="6732D497">
      <w:pPr>
        <w:spacing w:line="360" w:lineRule="auto"/>
        <w:ind w:firstLine="135" w:firstLineChars="50"/>
        <w:rPr>
          <w:rFonts w:ascii="宋体" w:hAnsi="宋体" w:cs="宋体"/>
          <w:kern w:val="0"/>
          <w:sz w:val="27"/>
          <w:szCs w:val="27"/>
        </w:rPr>
      </w:pPr>
    </w:p>
    <w:p w14:paraId="4D805C55">
      <w:pPr>
        <w:widowControl/>
        <w:spacing w:beforeAutospacing="1" w:afterAutospacing="1" w:line="360" w:lineRule="auto"/>
        <w:jc w:val="left"/>
        <w:rPr>
          <w:rFonts w:ascii="宋体" w:hAns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412B6765">
      <w:pPr>
        <w:pStyle w:val="3"/>
        <w:ind w:firstLine="0"/>
        <w:rPr>
          <w:rFonts w:hint="eastAsia" w:ascii="宋体" w:hAnsi="宋体" w:eastAsia="宋体" w:cs="Times New Roman"/>
          <w:kern w:val="0"/>
        </w:rPr>
      </w:pPr>
      <w:bookmarkStart w:id="2" w:name="_Toc480191544"/>
      <w:bookmarkStart w:id="3" w:name="_Toc485736233"/>
      <w:bookmarkStart w:id="4" w:name="_Toc265316642"/>
      <w:r>
        <w:rPr>
          <w:rFonts w:hint="eastAsia" w:ascii="宋体" w:hAnsi="宋体" w:eastAsia="宋体" w:cs="Times New Roman"/>
          <w:kern w:val="0"/>
        </w:rPr>
        <w:t>二、服务需求</w:t>
      </w:r>
    </w:p>
    <w:bookmarkEnd w:id="2"/>
    <w:bookmarkEnd w:id="3"/>
    <w:p w14:paraId="6ABD6D47">
      <w:pPr>
        <w:pStyle w:val="10"/>
        <w:spacing w:before="214" w:line="360" w:lineRule="auto"/>
        <w:outlineLvl w:val="0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bookmarkStart w:id="5" w:name="_Toc485736243"/>
      <w:bookmarkStart w:id="6" w:name="_Toc479257748"/>
      <w:bookmarkStart w:id="7" w:name="_Toc485736236"/>
      <w:bookmarkStart w:id="8" w:name="_Toc516969105"/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1、项目背景及总体要求</w:t>
      </w:r>
    </w:p>
    <w:p w14:paraId="51FA9A03">
      <w:pPr>
        <w:spacing w:line="360" w:lineRule="auto"/>
        <w:ind w:firstLine="565" w:firstLineChars="202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为贯彻落实国家卫生健康委员会、国家中医药管理局《关于开展“公立医疗机构经济管理年 ”活动的通知》(国卫财务函[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instrText xml:space="preserve"> HYPERLINK \l "bookmark1"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]262 号)、《关于印发公立医院全面预算管理制度实施办法的通知》（国卫财务发[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instrText xml:space="preserve"> HYPERLINK \l "bookmark2"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]30 号）、《关于印发公立医院成本核算规范的通知》 （国卫财务发[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instrText xml:space="preserve"> HYPERLINK \l "bookmark3"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]4 号）等文件精神，切实加强公立医院综合运营管理，医院迫切需要建立人、财、物统一的管理平台，即 HRP 系统，涵盖财务管理、全面预算管理、全成本管理、资产管理、物资管理、网络审批、报销管理、人力资源、科教管理等模块。通过建设 HRP系统，完善医院的内控管理，打破部门之间、业务之间的隔离，实现人、财、物的闭环管理，有机融合财务流程、业务流程、管理流程，有效统一物流、资金流、信息流、业务流。通过与医院HIS 系统集成，实现以统一口径的收入、成本等信息来反映医院实际运营情况，实现医院业务与财务的统一管理；通过以全面预算管理为引导，将预算会计与财务会计统一到一个核算体系，按新的政府会计准则和会计制度的要求，实现会计核算的双功能、双基础、双报告。</w:t>
      </w:r>
    </w:p>
    <w:p w14:paraId="15466924">
      <w:pPr>
        <w:pStyle w:val="10"/>
        <w:spacing w:before="214" w:line="360" w:lineRule="auto"/>
        <w:outlineLvl w:val="0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2、建设内容</w:t>
      </w:r>
    </w:p>
    <w:p w14:paraId="2D883179">
      <w:pPr>
        <w:spacing w:line="360" w:lineRule="auto"/>
        <w:ind w:firstLine="565" w:firstLineChars="202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建设医院运营管理（HRP）系统 1 套，包含以下软件部分和硬件部分：</w:t>
      </w:r>
    </w:p>
    <w:p w14:paraId="4BD5D039">
      <w:pPr>
        <w:pStyle w:val="10"/>
        <w:spacing w:before="214" w:line="360" w:lineRule="auto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2.1、软件部分</w:t>
      </w:r>
    </w:p>
    <w:tbl>
      <w:tblPr>
        <w:tblStyle w:val="69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4676"/>
        <w:gridCol w:w="1133"/>
        <w:gridCol w:w="2413"/>
      </w:tblGrid>
      <w:tr w14:paraId="13E96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54" w:type="dxa"/>
            <w:vAlign w:val="top"/>
          </w:tcPr>
          <w:p w14:paraId="3CE9B7F3">
            <w:pPr>
              <w:spacing w:before="152" w:line="360" w:lineRule="auto"/>
              <w:ind w:left="19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4676" w:type="dxa"/>
            <w:vAlign w:val="top"/>
          </w:tcPr>
          <w:p w14:paraId="3DAA1CA2">
            <w:pPr>
              <w:spacing w:before="153" w:line="360" w:lineRule="auto"/>
              <w:ind w:left="1868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系统模块</w:t>
            </w:r>
          </w:p>
        </w:tc>
        <w:tc>
          <w:tcPr>
            <w:tcW w:w="1133" w:type="dxa"/>
            <w:vAlign w:val="top"/>
          </w:tcPr>
          <w:p w14:paraId="7B99F375">
            <w:pPr>
              <w:spacing w:before="153" w:line="360" w:lineRule="auto"/>
              <w:ind w:left="33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8"/>
                <w:szCs w:val="28"/>
              </w:rPr>
              <w:t>单位</w:t>
            </w:r>
          </w:p>
        </w:tc>
        <w:tc>
          <w:tcPr>
            <w:tcW w:w="2413" w:type="dxa"/>
            <w:vAlign w:val="top"/>
          </w:tcPr>
          <w:p w14:paraId="3AB3323A">
            <w:pPr>
              <w:spacing w:before="153" w:line="360" w:lineRule="auto"/>
              <w:ind w:left="61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数量（套）</w:t>
            </w:r>
          </w:p>
        </w:tc>
      </w:tr>
      <w:tr w14:paraId="42791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854" w:type="dxa"/>
            <w:vAlign w:val="top"/>
          </w:tcPr>
          <w:p w14:paraId="634A96D6">
            <w:pPr>
              <w:spacing w:before="150" w:line="360" w:lineRule="auto"/>
              <w:ind w:left="39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4676" w:type="dxa"/>
            <w:vAlign w:val="top"/>
          </w:tcPr>
          <w:p w14:paraId="63F9CE09">
            <w:pPr>
              <w:spacing w:before="151" w:line="360" w:lineRule="auto"/>
              <w:ind w:left="11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基础平台</w:t>
            </w:r>
          </w:p>
        </w:tc>
        <w:tc>
          <w:tcPr>
            <w:tcW w:w="1133" w:type="dxa"/>
            <w:vAlign w:val="top"/>
          </w:tcPr>
          <w:p w14:paraId="517D8E85">
            <w:pPr>
              <w:spacing w:before="150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0DFC5BED">
            <w:pPr>
              <w:spacing w:before="150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3F0FD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54" w:type="dxa"/>
            <w:vAlign w:val="top"/>
          </w:tcPr>
          <w:p w14:paraId="00387D5B">
            <w:pPr>
              <w:spacing w:before="151" w:line="360" w:lineRule="auto"/>
              <w:ind w:left="37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4676" w:type="dxa"/>
            <w:vAlign w:val="top"/>
          </w:tcPr>
          <w:p w14:paraId="3AB10CDA">
            <w:pPr>
              <w:spacing w:before="151" w:line="360" w:lineRule="auto"/>
              <w:ind w:left="113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会计核算</w:t>
            </w:r>
          </w:p>
        </w:tc>
        <w:tc>
          <w:tcPr>
            <w:tcW w:w="1133" w:type="dxa"/>
            <w:vAlign w:val="top"/>
          </w:tcPr>
          <w:p w14:paraId="6AEE444A">
            <w:pPr>
              <w:spacing w:before="151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7CD65DD9">
            <w:pPr>
              <w:spacing w:before="151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</w:tbl>
    <w:p w14:paraId="4E94D2D8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D32F966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footerReference r:id="rId7" w:type="default"/>
          <w:pgSz w:w="11906" w:h="16839"/>
          <w:pgMar w:top="1318" w:right="923" w:bottom="1156" w:left="1412" w:header="0" w:footer="994" w:gutter="0"/>
          <w:cols w:space="720" w:num="1"/>
        </w:sectPr>
      </w:pPr>
    </w:p>
    <w:tbl>
      <w:tblPr>
        <w:tblStyle w:val="69"/>
        <w:tblW w:w="9076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4676"/>
        <w:gridCol w:w="1133"/>
        <w:gridCol w:w="2413"/>
      </w:tblGrid>
      <w:tr w14:paraId="60D01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54" w:type="dxa"/>
            <w:vAlign w:val="top"/>
          </w:tcPr>
          <w:p w14:paraId="50522904">
            <w:pPr>
              <w:pStyle w:val="70"/>
              <w:spacing w:before="155" w:line="360" w:lineRule="auto"/>
              <w:ind w:left="377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4676" w:type="dxa"/>
            <w:vAlign w:val="top"/>
          </w:tcPr>
          <w:p w14:paraId="1E46F3C0">
            <w:pPr>
              <w:pStyle w:val="70"/>
              <w:spacing w:before="156" w:line="360" w:lineRule="auto"/>
              <w:ind w:left="13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8"/>
                <w:szCs w:val="28"/>
              </w:rPr>
              <w:t>网络报销</w:t>
            </w:r>
          </w:p>
        </w:tc>
        <w:tc>
          <w:tcPr>
            <w:tcW w:w="1133" w:type="dxa"/>
            <w:vAlign w:val="top"/>
          </w:tcPr>
          <w:p w14:paraId="64FC0BCD">
            <w:pPr>
              <w:pStyle w:val="70"/>
              <w:spacing w:before="155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6DE35A2F">
            <w:pPr>
              <w:pStyle w:val="70"/>
              <w:spacing w:before="155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4348E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54" w:type="dxa"/>
            <w:vAlign w:val="top"/>
          </w:tcPr>
          <w:p w14:paraId="602480CF">
            <w:pPr>
              <w:pStyle w:val="70"/>
              <w:spacing w:before="148" w:line="360" w:lineRule="auto"/>
              <w:ind w:left="37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4676" w:type="dxa"/>
            <w:vAlign w:val="top"/>
          </w:tcPr>
          <w:p w14:paraId="6C901FEA">
            <w:pPr>
              <w:pStyle w:val="70"/>
              <w:spacing w:before="148" w:line="360" w:lineRule="auto"/>
              <w:ind w:left="11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智能记账</w:t>
            </w:r>
          </w:p>
        </w:tc>
        <w:tc>
          <w:tcPr>
            <w:tcW w:w="1133" w:type="dxa"/>
            <w:vAlign w:val="top"/>
          </w:tcPr>
          <w:p w14:paraId="3BB64B46">
            <w:pPr>
              <w:pStyle w:val="70"/>
              <w:spacing w:before="148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050D288E">
            <w:pPr>
              <w:pStyle w:val="70"/>
              <w:spacing w:before="148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50613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54" w:type="dxa"/>
            <w:vAlign w:val="top"/>
          </w:tcPr>
          <w:p w14:paraId="26CC50AA">
            <w:pPr>
              <w:pStyle w:val="70"/>
              <w:spacing w:before="148" w:line="360" w:lineRule="auto"/>
              <w:ind w:left="377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4676" w:type="dxa"/>
            <w:vAlign w:val="top"/>
          </w:tcPr>
          <w:p w14:paraId="2D41403D">
            <w:pPr>
              <w:pStyle w:val="70"/>
              <w:spacing w:before="149" w:line="360" w:lineRule="auto"/>
              <w:ind w:left="11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全面预算</w:t>
            </w:r>
          </w:p>
        </w:tc>
        <w:tc>
          <w:tcPr>
            <w:tcW w:w="1133" w:type="dxa"/>
            <w:vAlign w:val="top"/>
          </w:tcPr>
          <w:p w14:paraId="0661C516">
            <w:pPr>
              <w:pStyle w:val="70"/>
              <w:spacing w:before="149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21ED4B7B">
            <w:pPr>
              <w:pStyle w:val="70"/>
              <w:spacing w:before="148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6EA91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54" w:type="dxa"/>
            <w:vAlign w:val="top"/>
          </w:tcPr>
          <w:p w14:paraId="59E11082">
            <w:pPr>
              <w:pStyle w:val="70"/>
              <w:spacing w:before="148" w:line="360" w:lineRule="auto"/>
              <w:ind w:left="37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4676" w:type="dxa"/>
            <w:vAlign w:val="top"/>
          </w:tcPr>
          <w:p w14:paraId="1A71B250">
            <w:pPr>
              <w:pStyle w:val="70"/>
              <w:spacing w:before="148" w:line="360" w:lineRule="auto"/>
              <w:ind w:left="11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科室全成本核算</w:t>
            </w:r>
          </w:p>
        </w:tc>
        <w:tc>
          <w:tcPr>
            <w:tcW w:w="1133" w:type="dxa"/>
            <w:vAlign w:val="top"/>
          </w:tcPr>
          <w:p w14:paraId="65071E73">
            <w:pPr>
              <w:pStyle w:val="70"/>
              <w:spacing w:before="149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3CA4FA71">
            <w:pPr>
              <w:pStyle w:val="70"/>
              <w:spacing w:before="149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179E4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54" w:type="dxa"/>
            <w:vAlign w:val="top"/>
          </w:tcPr>
          <w:p w14:paraId="3C5DF955">
            <w:pPr>
              <w:pStyle w:val="70"/>
              <w:spacing w:before="148" w:line="360" w:lineRule="auto"/>
              <w:ind w:left="378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7</w:t>
            </w:r>
          </w:p>
        </w:tc>
        <w:tc>
          <w:tcPr>
            <w:tcW w:w="4676" w:type="dxa"/>
            <w:vAlign w:val="top"/>
          </w:tcPr>
          <w:p w14:paraId="7AC157DB">
            <w:pPr>
              <w:pStyle w:val="70"/>
              <w:spacing w:before="148" w:line="360" w:lineRule="auto"/>
              <w:ind w:left="125"/>
              <w:outlineLvl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医疗服务项目成本核算</w:t>
            </w:r>
          </w:p>
        </w:tc>
        <w:tc>
          <w:tcPr>
            <w:tcW w:w="1133" w:type="dxa"/>
            <w:vAlign w:val="top"/>
          </w:tcPr>
          <w:p w14:paraId="65E637C5">
            <w:pPr>
              <w:pStyle w:val="70"/>
              <w:spacing w:before="149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1D10CD23">
            <w:pPr>
              <w:pStyle w:val="70"/>
              <w:spacing w:before="149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26D87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854" w:type="dxa"/>
            <w:vAlign w:val="top"/>
          </w:tcPr>
          <w:p w14:paraId="34E7F714">
            <w:pPr>
              <w:pStyle w:val="70"/>
              <w:spacing w:before="149" w:line="360" w:lineRule="auto"/>
              <w:ind w:left="373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8</w:t>
            </w:r>
          </w:p>
        </w:tc>
        <w:tc>
          <w:tcPr>
            <w:tcW w:w="4676" w:type="dxa"/>
            <w:vAlign w:val="top"/>
          </w:tcPr>
          <w:p w14:paraId="0DC1BD3A">
            <w:pPr>
              <w:pStyle w:val="70"/>
              <w:spacing w:before="149" w:line="360" w:lineRule="auto"/>
              <w:ind w:left="116"/>
              <w:outlineLvl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单病种成本核算</w:t>
            </w:r>
          </w:p>
        </w:tc>
        <w:tc>
          <w:tcPr>
            <w:tcW w:w="1133" w:type="dxa"/>
            <w:vAlign w:val="top"/>
          </w:tcPr>
          <w:p w14:paraId="73E2E757">
            <w:pPr>
              <w:pStyle w:val="70"/>
              <w:spacing w:before="149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1CDE5B1E">
            <w:pPr>
              <w:pStyle w:val="70"/>
              <w:spacing w:before="149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16675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54" w:type="dxa"/>
            <w:vAlign w:val="top"/>
          </w:tcPr>
          <w:p w14:paraId="350233D8">
            <w:pPr>
              <w:pStyle w:val="70"/>
              <w:spacing w:before="150" w:line="360" w:lineRule="auto"/>
              <w:ind w:left="373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</w:p>
        </w:tc>
        <w:tc>
          <w:tcPr>
            <w:tcW w:w="4676" w:type="dxa"/>
            <w:vAlign w:val="top"/>
          </w:tcPr>
          <w:p w14:paraId="4FBDEFD3">
            <w:pPr>
              <w:pStyle w:val="70"/>
              <w:spacing w:before="150" w:line="360" w:lineRule="auto"/>
              <w:ind w:left="109"/>
              <w:outlineLvl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eastAsia="zh-CN"/>
              </w:rPr>
              <w:t>DIP</w:t>
            </w:r>
            <w:r>
              <w:rPr>
                <w:rFonts w:hint="eastAsia" w:asciiTheme="minorEastAsia" w:hAnsiTheme="minorEastAsia" w:eastAsiaTheme="minorEastAsia" w:cstheme="minorEastAsia"/>
                <w:spacing w:val="-45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成本核算</w:t>
            </w:r>
          </w:p>
        </w:tc>
        <w:tc>
          <w:tcPr>
            <w:tcW w:w="1133" w:type="dxa"/>
            <w:vAlign w:val="top"/>
          </w:tcPr>
          <w:p w14:paraId="55ACA693">
            <w:pPr>
              <w:pStyle w:val="70"/>
              <w:spacing w:before="150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5F111ECE">
            <w:pPr>
              <w:pStyle w:val="70"/>
              <w:spacing w:before="150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7076F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54" w:type="dxa"/>
            <w:vAlign w:val="top"/>
          </w:tcPr>
          <w:p w14:paraId="59CC9C8B">
            <w:pPr>
              <w:pStyle w:val="70"/>
              <w:spacing w:before="149" w:line="360" w:lineRule="auto"/>
              <w:ind w:left="33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sz w:val="28"/>
                <w:szCs w:val="28"/>
              </w:rPr>
              <w:t>10</w:t>
            </w:r>
          </w:p>
        </w:tc>
        <w:tc>
          <w:tcPr>
            <w:tcW w:w="4676" w:type="dxa"/>
            <w:vAlign w:val="top"/>
          </w:tcPr>
          <w:p w14:paraId="1215F1A8">
            <w:pPr>
              <w:pStyle w:val="70"/>
              <w:spacing w:before="150" w:line="360" w:lineRule="auto"/>
              <w:ind w:left="134"/>
              <w:outlineLvl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固定资产（设备）管理</w:t>
            </w:r>
          </w:p>
        </w:tc>
        <w:tc>
          <w:tcPr>
            <w:tcW w:w="1133" w:type="dxa"/>
            <w:vAlign w:val="top"/>
          </w:tcPr>
          <w:p w14:paraId="7F65D550">
            <w:pPr>
              <w:pStyle w:val="70"/>
              <w:spacing w:before="150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6FBE2BDD">
            <w:pPr>
              <w:pStyle w:val="70"/>
              <w:spacing w:before="149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13EA4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54" w:type="dxa"/>
            <w:vAlign w:val="top"/>
          </w:tcPr>
          <w:p w14:paraId="0D941F30">
            <w:pPr>
              <w:pStyle w:val="70"/>
              <w:spacing w:before="150" w:line="360" w:lineRule="auto"/>
              <w:ind w:left="33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sz w:val="28"/>
                <w:szCs w:val="28"/>
              </w:rPr>
              <w:t>11</w:t>
            </w:r>
          </w:p>
        </w:tc>
        <w:tc>
          <w:tcPr>
            <w:tcW w:w="4676" w:type="dxa"/>
            <w:vAlign w:val="top"/>
          </w:tcPr>
          <w:p w14:paraId="00C92665">
            <w:pPr>
              <w:pStyle w:val="70"/>
              <w:spacing w:before="150" w:line="360" w:lineRule="auto"/>
              <w:ind w:left="116"/>
              <w:outlineLvl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人力资源管理</w:t>
            </w:r>
          </w:p>
        </w:tc>
        <w:tc>
          <w:tcPr>
            <w:tcW w:w="1133" w:type="dxa"/>
            <w:vAlign w:val="top"/>
          </w:tcPr>
          <w:p w14:paraId="2D0FC05E">
            <w:pPr>
              <w:pStyle w:val="70"/>
              <w:spacing w:before="150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5A5BC25D">
            <w:pPr>
              <w:pStyle w:val="70"/>
              <w:spacing w:before="150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606A7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54" w:type="dxa"/>
            <w:vAlign w:val="top"/>
          </w:tcPr>
          <w:p w14:paraId="0118B6D9">
            <w:pPr>
              <w:pStyle w:val="70"/>
              <w:spacing w:before="152" w:line="360" w:lineRule="auto"/>
              <w:ind w:left="33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sz w:val="28"/>
                <w:szCs w:val="28"/>
              </w:rPr>
              <w:t>12</w:t>
            </w:r>
          </w:p>
        </w:tc>
        <w:tc>
          <w:tcPr>
            <w:tcW w:w="4676" w:type="dxa"/>
            <w:vAlign w:val="top"/>
          </w:tcPr>
          <w:p w14:paraId="053C4693">
            <w:pPr>
              <w:pStyle w:val="70"/>
              <w:spacing w:before="152" w:line="360" w:lineRule="auto"/>
              <w:ind w:left="114"/>
              <w:outlineLvl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科研经费管理</w:t>
            </w:r>
          </w:p>
        </w:tc>
        <w:tc>
          <w:tcPr>
            <w:tcW w:w="1133" w:type="dxa"/>
            <w:vAlign w:val="top"/>
          </w:tcPr>
          <w:p w14:paraId="59AD2C39">
            <w:pPr>
              <w:pStyle w:val="70"/>
              <w:spacing w:before="152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0BB27819">
            <w:pPr>
              <w:pStyle w:val="70"/>
              <w:spacing w:before="152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5E594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54" w:type="dxa"/>
            <w:vAlign w:val="top"/>
          </w:tcPr>
          <w:p w14:paraId="0CAED6FD">
            <w:pPr>
              <w:pStyle w:val="70"/>
              <w:spacing w:before="150" w:line="360" w:lineRule="auto"/>
              <w:ind w:left="33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sz w:val="28"/>
                <w:szCs w:val="28"/>
              </w:rPr>
              <w:t>13</w:t>
            </w:r>
          </w:p>
        </w:tc>
        <w:tc>
          <w:tcPr>
            <w:tcW w:w="4676" w:type="dxa"/>
            <w:vAlign w:val="top"/>
          </w:tcPr>
          <w:p w14:paraId="02BFBF31">
            <w:pPr>
              <w:pStyle w:val="70"/>
              <w:spacing w:before="151" w:line="360" w:lineRule="auto"/>
              <w:ind w:left="118"/>
              <w:outlineLvl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项目资金管理</w:t>
            </w:r>
          </w:p>
        </w:tc>
        <w:tc>
          <w:tcPr>
            <w:tcW w:w="1133" w:type="dxa"/>
            <w:vAlign w:val="top"/>
          </w:tcPr>
          <w:p w14:paraId="552E908F">
            <w:pPr>
              <w:pStyle w:val="70"/>
              <w:spacing w:before="150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6A667317">
            <w:pPr>
              <w:pStyle w:val="70"/>
              <w:spacing w:before="150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5DD19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54" w:type="dxa"/>
            <w:vAlign w:val="top"/>
          </w:tcPr>
          <w:p w14:paraId="280508F1">
            <w:pPr>
              <w:pStyle w:val="70"/>
              <w:spacing w:before="149" w:line="360" w:lineRule="auto"/>
              <w:ind w:left="33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sz w:val="28"/>
                <w:szCs w:val="28"/>
              </w:rPr>
              <w:t>14</w:t>
            </w:r>
          </w:p>
        </w:tc>
        <w:tc>
          <w:tcPr>
            <w:tcW w:w="4676" w:type="dxa"/>
            <w:vAlign w:val="top"/>
          </w:tcPr>
          <w:p w14:paraId="155C4262">
            <w:pPr>
              <w:pStyle w:val="70"/>
              <w:spacing w:before="149" w:line="360" w:lineRule="auto"/>
              <w:ind w:left="114"/>
              <w:outlineLvl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科室平台</w:t>
            </w:r>
          </w:p>
        </w:tc>
        <w:tc>
          <w:tcPr>
            <w:tcW w:w="1133" w:type="dxa"/>
            <w:vAlign w:val="top"/>
          </w:tcPr>
          <w:p w14:paraId="0C9A7DB4">
            <w:pPr>
              <w:pStyle w:val="70"/>
              <w:spacing w:before="149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2B4BD3FA">
            <w:pPr>
              <w:pStyle w:val="70"/>
              <w:spacing w:before="149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57E4F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54" w:type="dxa"/>
            <w:vAlign w:val="top"/>
          </w:tcPr>
          <w:p w14:paraId="67B4ED73">
            <w:pPr>
              <w:pStyle w:val="70"/>
              <w:spacing w:before="149" w:line="360" w:lineRule="auto"/>
              <w:ind w:left="33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sz w:val="28"/>
                <w:szCs w:val="28"/>
              </w:rPr>
              <w:t>15</w:t>
            </w:r>
          </w:p>
        </w:tc>
        <w:tc>
          <w:tcPr>
            <w:tcW w:w="4676" w:type="dxa"/>
            <w:vAlign w:val="top"/>
          </w:tcPr>
          <w:p w14:paraId="38202CA6">
            <w:pPr>
              <w:pStyle w:val="70"/>
              <w:spacing w:before="150" w:line="360" w:lineRule="auto"/>
              <w:ind w:left="120"/>
              <w:outlineLvl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掌上</w:t>
            </w:r>
            <w:r>
              <w:rPr>
                <w:rFonts w:hint="eastAsia" w:asciiTheme="minorEastAsia" w:hAnsiTheme="minorEastAsia" w:eastAsiaTheme="minorEastAsia" w:cstheme="minorEastAsia"/>
                <w:spacing w:val="-57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HRP</w:t>
            </w:r>
          </w:p>
        </w:tc>
        <w:tc>
          <w:tcPr>
            <w:tcW w:w="1133" w:type="dxa"/>
            <w:vAlign w:val="top"/>
          </w:tcPr>
          <w:p w14:paraId="555EAC04">
            <w:pPr>
              <w:pStyle w:val="70"/>
              <w:spacing w:before="150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2736ED09">
            <w:pPr>
              <w:pStyle w:val="70"/>
              <w:spacing w:before="149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58DC2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54" w:type="dxa"/>
            <w:vAlign w:val="top"/>
          </w:tcPr>
          <w:p w14:paraId="189ABCC1">
            <w:pPr>
              <w:pStyle w:val="70"/>
              <w:spacing w:before="152" w:line="360" w:lineRule="auto"/>
              <w:ind w:left="33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sz w:val="28"/>
                <w:szCs w:val="28"/>
              </w:rPr>
              <w:t>16</w:t>
            </w:r>
          </w:p>
        </w:tc>
        <w:tc>
          <w:tcPr>
            <w:tcW w:w="4676" w:type="dxa"/>
            <w:vAlign w:val="top"/>
          </w:tcPr>
          <w:p w14:paraId="2CA1BE4B">
            <w:pPr>
              <w:pStyle w:val="70"/>
              <w:spacing w:before="153" w:line="360" w:lineRule="auto"/>
              <w:ind w:left="142"/>
              <w:outlineLvl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电子票据档案管理</w:t>
            </w:r>
          </w:p>
        </w:tc>
        <w:tc>
          <w:tcPr>
            <w:tcW w:w="1133" w:type="dxa"/>
            <w:vAlign w:val="top"/>
          </w:tcPr>
          <w:p w14:paraId="2AA53969">
            <w:pPr>
              <w:pStyle w:val="70"/>
              <w:spacing w:before="152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2C5D278E">
            <w:pPr>
              <w:pStyle w:val="70"/>
              <w:spacing w:before="152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7BD8A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54" w:type="dxa"/>
            <w:vAlign w:val="top"/>
          </w:tcPr>
          <w:p w14:paraId="7792D7AB">
            <w:pPr>
              <w:pStyle w:val="70"/>
              <w:spacing w:before="152" w:line="360" w:lineRule="auto"/>
              <w:ind w:left="33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sz w:val="28"/>
                <w:szCs w:val="28"/>
              </w:rPr>
              <w:t>17</w:t>
            </w:r>
          </w:p>
        </w:tc>
        <w:tc>
          <w:tcPr>
            <w:tcW w:w="4676" w:type="dxa"/>
            <w:vAlign w:val="top"/>
          </w:tcPr>
          <w:p w14:paraId="0056B187">
            <w:pPr>
              <w:pStyle w:val="70"/>
              <w:spacing w:before="152" w:line="360" w:lineRule="auto"/>
              <w:ind w:left="116"/>
              <w:outlineLvl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数据采集平台</w:t>
            </w:r>
          </w:p>
        </w:tc>
        <w:tc>
          <w:tcPr>
            <w:tcW w:w="1133" w:type="dxa"/>
            <w:vAlign w:val="top"/>
          </w:tcPr>
          <w:p w14:paraId="6FD9D8CC">
            <w:pPr>
              <w:pStyle w:val="70"/>
              <w:spacing w:before="152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3B020E3D">
            <w:pPr>
              <w:pStyle w:val="70"/>
              <w:spacing w:before="152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23533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54" w:type="dxa"/>
            <w:vAlign w:val="top"/>
          </w:tcPr>
          <w:p w14:paraId="0D1C7C7C">
            <w:pPr>
              <w:pStyle w:val="70"/>
              <w:spacing w:before="150" w:line="360" w:lineRule="auto"/>
              <w:ind w:left="33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sz w:val="28"/>
                <w:szCs w:val="28"/>
              </w:rPr>
              <w:t>18</w:t>
            </w:r>
          </w:p>
        </w:tc>
        <w:tc>
          <w:tcPr>
            <w:tcW w:w="4676" w:type="dxa"/>
            <w:vAlign w:val="top"/>
          </w:tcPr>
          <w:p w14:paraId="238E2340">
            <w:pPr>
              <w:pStyle w:val="70"/>
              <w:spacing w:before="151" w:line="360" w:lineRule="auto"/>
              <w:ind w:left="118"/>
              <w:outlineLvl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消息管理平台</w:t>
            </w:r>
          </w:p>
        </w:tc>
        <w:tc>
          <w:tcPr>
            <w:tcW w:w="1133" w:type="dxa"/>
            <w:vAlign w:val="top"/>
          </w:tcPr>
          <w:p w14:paraId="4A0FDBD5">
            <w:pPr>
              <w:pStyle w:val="70"/>
              <w:spacing w:before="150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2EFB0507">
            <w:pPr>
              <w:pStyle w:val="70"/>
              <w:spacing w:before="150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73E1F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54" w:type="dxa"/>
            <w:vAlign w:val="top"/>
          </w:tcPr>
          <w:p w14:paraId="2A565502">
            <w:pPr>
              <w:pStyle w:val="70"/>
              <w:spacing w:before="150" w:line="360" w:lineRule="auto"/>
              <w:ind w:left="33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sz w:val="28"/>
                <w:szCs w:val="28"/>
              </w:rPr>
              <w:t>19</w:t>
            </w:r>
          </w:p>
        </w:tc>
        <w:tc>
          <w:tcPr>
            <w:tcW w:w="4676" w:type="dxa"/>
            <w:vAlign w:val="top"/>
          </w:tcPr>
          <w:p w14:paraId="2B7F046C">
            <w:pPr>
              <w:pStyle w:val="70"/>
              <w:spacing w:before="151" w:line="360" w:lineRule="auto"/>
              <w:ind w:left="118"/>
              <w:outlineLvl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绩效管理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  <w:lang w:val="en-US" w:eastAsia="zh-CN"/>
              </w:rPr>
              <w:t>系统</w:t>
            </w:r>
          </w:p>
        </w:tc>
        <w:tc>
          <w:tcPr>
            <w:tcW w:w="1133" w:type="dxa"/>
            <w:vAlign w:val="top"/>
          </w:tcPr>
          <w:p w14:paraId="7F278539">
            <w:pPr>
              <w:pStyle w:val="70"/>
              <w:spacing w:before="150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16BFC419">
            <w:pPr>
              <w:pStyle w:val="70"/>
              <w:spacing w:before="150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1CC1B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854" w:type="dxa"/>
            <w:vAlign w:val="top"/>
          </w:tcPr>
          <w:p w14:paraId="407941B1">
            <w:pPr>
              <w:pStyle w:val="70"/>
              <w:spacing w:before="311" w:line="360" w:lineRule="auto"/>
              <w:ind w:left="31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</w:rPr>
              <w:t>20</w:t>
            </w:r>
          </w:p>
        </w:tc>
        <w:tc>
          <w:tcPr>
            <w:tcW w:w="4676" w:type="dxa"/>
            <w:vAlign w:val="top"/>
          </w:tcPr>
          <w:p w14:paraId="7D20D4BA">
            <w:pPr>
              <w:pStyle w:val="70"/>
              <w:spacing w:before="312" w:line="360" w:lineRule="auto"/>
              <w:ind w:left="114"/>
              <w:outlineLvl w:val="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  <w:t>运营（财务）决策分析</w:t>
            </w:r>
          </w:p>
        </w:tc>
        <w:tc>
          <w:tcPr>
            <w:tcW w:w="1133" w:type="dxa"/>
            <w:vAlign w:val="top"/>
          </w:tcPr>
          <w:p w14:paraId="4454C202">
            <w:pPr>
              <w:pStyle w:val="70"/>
              <w:spacing w:before="311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00F49E33">
            <w:pPr>
              <w:pStyle w:val="70"/>
              <w:spacing w:before="311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448C4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54" w:type="dxa"/>
            <w:vAlign w:val="top"/>
          </w:tcPr>
          <w:p w14:paraId="65A4BABF">
            <w:pPr>
              <w:pStyle w:val="70"/>
              <w:spacing w:before="152" w:line="360" w:lineRule="auto"/>
              <w:ind w:left="31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</w:rPr>
              <w:t>21</w:t>
            </w:r>
          </w:p>
        </w:tc>
        <w:tc>
          <w:tcPr>
            <w:tcW w:w="4676" w:type="dxa"/>
            <w:vAlign w:val="top"/>
          </w:tcPr>
          <w:p w14:paraId="07F5D5BB">
            <w:pPr>
              <w:pStyle w:val="70"/>
              <w:spacing w:before="153" w:line="360" w:lineRule="auto"/>
              <w:ind w:left="115"/>
              <w:outlineLvl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专项管理</w:t>
            </w:r>
          </w:p>
        </w:tc>
        <w:tc>
          <w:tcPr>
            <w:tcW w:w="1133" w:type="dxa"/>
            <w:vAlign w:val="top"/>
          </w:tcPr>
          <w:p w14:paraId="7D1DC204">
            <w:pPr>
              <w:pStyle w:val="70"/>
              <w:spacing w:before="152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6E97C0D6">
            <w:pPr>
              <w:pStyle w:val="70"/>
              <w:spacing w:before="152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47895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54" w:type="dxa"/>
            <w:vAlign w:val="top"/>
          </w:tcPr>
          <w:p w14:paraId="3854E57C">
            <w:pPr>
              <w:pStyle w:val="70"/>
              <w:spacing w:before="152" w:line="360" w:lineRule="auto"/>
              <w:ind w:left="31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</w:rPr>
              <w:t>22</w:t>
            </w:r>
          </w:p>
        </w:tc>
        <w:tc>
          <w:tcPr>
            <w:tcW w:w="4676" w:type="dxa"/>
            <w:vAlign w:val="top"/>
          </w:tcPr>
          <w:p w14:paraId="31DA8528">
            <w:pPr>
              <w:pStyle w:val="70"/>
              <w:spacing w:before="153" w:line="360" w:lineRule="auto"/>
              <w:ind w:left="118"/>
              <w:outlineLvl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薪酬管理</w:t>
            </w:r>
          </w:p>
        </w:tc>
        <w:tc>
          <w:tcPr>
            <w:tcW w:w="1133" w:type="dxa"/>
            <w:vAlign w:val="top"/>
          </w:tcPr>
          <w:p w14:paraId="3D5B719E">
            <w:pPr>
              <w:pStyle w:val="70"/>
              <w:spacing w:before="153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24FB28E8">
            <w:pPr>
              <w:pStyle w:val="70"/>
              <w:spacing w:before="152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3E186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54" w:type="dxa"/>
            <w:vAlign w:val="top"/>
          </w:tcPr>
          <w:p w14:paraId="7C8781C7">
            <w:pPr>
              <w:pStyle w:val="70"/>
              <w:spacing w:before="151" w:line="360" w:lineRule="auto"/>
              <w:ind w:left="31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</w:rPr>
              <w:t>23</w:t>
            </w:r>
          </w:p>
        </w:tc>
        <w:tc>
          <w:tcPr>
            <w:tcW w:w="4676" w:type="dxa"/>
            <w:vAlign w:val="top"/>
          </w:tcPr>
          <w:p w14:paraId="2A6B9528">
            <w:pPr>
              <w:pStyle w:val="70"/>
              <w:spacing w:before="151" w:line="360" w:lineRule="auto"/>
              <w:ind w:left="114"/>
              <w:outlineLvl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物资供应链管理</w:t>
            </w:r>
          </w:p>
        </w:tc>
        <w:tc>
          <w:tcPr>
            <w:tcW w:w="1133" w:type="dxa"/>
            <w:vAlign w:val="top"/>
          </w:tcPr>
          <w:p w14:paraId="588F01D3">
            <w:pPr>
              <w:pStyle w:val="70"/>
              <w:spacing w:before="152" w:line="360" w:lineRule="auto"/>
              <w:ind w:left="4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  <w:tc>
          <w:tcPr>
            <w:tcW w:w="2413" w:type="dxa"/>
            <w:vAlign w:val="top"/>
          </w:tcPr>
          <w:p w14:paraId="518CE68C">
            <w:pPr>
              <w:pStyle w:val="70"/>
              <w:spacing w:before="152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7EBE9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54" w:type="dxa"/>
            <w:vAlign w:val="top"/>
          </w:tcPr>
          <w:p w14:paraId="44DF816C">
            <w:pPr>
              <w:pStyle w:val="70"/>
              <w:spacing w:before="152" w:line="360" w:lineRule="auto"/>
              <w:ind w:left="315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676" w:type="dxa"/>
            <w:vAlign w:val="top"/>
          </w:tcPr>
          <w:p w14:paraId="253D96BB">
            <w:pPr>
              <w:pStyle w:val="70"/>
              <w:spacing w:before="152" w:line="360" w:lineRule="auto"/>
              <w:ind w:left="114"/>
              <w:outlineLvl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合同管理及采购管理</w:t>
            </w:r>
          </w:p>
        </w:tc>
        <w:tc>
          <w:tcPr>
            <w:tcW w:w="1133" w:type="dxa"/>
            <w:vAlign w:val="top"/>
          </w:tcPr>
          <w:p w14:paraId="6A9629C8">
            <w:pPr>
              <w:pStyle w:val="70"/>
              <w:spacing w:before="152" w:line="360" w:lineRule="auto"/>
              <w:ind w:left="458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2413" w:type="dxa"/>
            <w:vAlign w:val="top"/>
          </w:tcPr>
          <w:p w14:paraId="504CD0AC">
            <w:pPr>
              <w:pStyle w:val="70"/>
              <w:spacing w:before="152" w:line="360" w:lineRule="auto"/>
              <w:ind w:left="117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3635B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54" w:type="dxa"/>
            <w:vAlign w:val="top"/>
          </w:tcPr>
          <w:p w14:paraId="4A9985FD">
            <w:pPr>
              <w:pStyle w:val="70"/>
              <w:spacing w:before="152" w:line="360" w:lineRule="auto"/>
              <w:ind w:left="315" w:leftChars="0"/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676" w:type="dxa"/>
            <w:vAlign w:val="top"/>
          </w:tcPr>
          <w:p w14:paraId="7452012A">
            <w:pPr>
              <w:pStyle w:val="70"/>
              <w:spacing w:before="152" w:line="360" w:lineRule="auto"/>
              <w:ind w:left="114" w:leftChars="0"/>
              <w:outlineLvl w:val="0"/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  <w:lang w:val="en-US" w:eastAsia="zh-CN"/>
              </w:rPr>
              <w:t>发票管理系统</w:t>
            </w:r>
          </w:p>
        </w:tc>
        <w:tc>
          <w:tcPr>
            <w:tcW w:w="1133" w:type="dxa"/>
            <w:vAlign w:val="top"/>
          </w:tcPr>
          <w:p w14:paraId="28E7CD36">
            <w:pPr>
              <w:pStyle w:val="70"/>
              <w:spacing w:before="152" w:line="360" w:lineRule="auto"/>
              <w:ind w:left="458" w:left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2413" w:type="dxa"/>
            <w:vAlign w:val="top"/>
          </w:tcPr>
          <w:p w14:paraId="21A49D2E">
            <w:pPr>
              <w:pStyle w:val="70"/>
              <w:spacing w:before="152" w:line="360" w:lineRule="auto"/>
              <w:ind w:left="1170" w:left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76640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54" w:type="dxa"/>
            <w:vAlign w:val="top"/>
          </w:tcPr>
          <w:p w14:paraId="373803BC">
            <w:pPr>
              <w:pStyle w:val="70"/>
              <w:spacing w:before="152" w:line="360" w:lineRule="auto"/>
              <w:ind w:left="315" w:leftChars="0"/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76" w:type="dxa"/>
            <w:vAlign w:val="top"/>
          </w:tcPr>
          <w:p w14:paraId="5FF8AD2F">
            <w:pPr>
              <w:pStyle w:val="70"/>
              <w:spacing w:before="152" w:line="360" w:lineRule="auto"/>
              <w:ind w:left="114" w:leftChars="0"/>
              <w:outlineLvl w:val="0"/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第三方接口</w:t>
            </w:r>
          </w:p>
        </w:tc>
        <w:tc>
          <w:tcPr>
            <w:tcW w:w="1133" w:type="dxa"/>
            <w:vAlign w:val="top"/>
          </w:tcPr>
          <w:p w14:paraId="4979AA3A">
            <w:pPr>
              <w:pStyle w:val="70"/>
              <w:spacing w:before="152" w:line="360" w:lineRule="auto"/>
              <w:ind w:left="458" w:left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</w:t>
            </w:r>
          </w:p>
        </w:tc>
        <w:tc>
          <w:tcPr>
            <w:tcW w:w="2413" w:type="dxa"/>
            <w:vAlign w:val="top"/>
          </w:tcPr>
          <w:p w14:paraId="7761E7F1">
            <w:pPr>
              <w:pStyle w:val="70"/>
              <w:spacing w:before="152" w:line="360" w:lineRule="auto"/>
              <w:ind w:left="1170" w:left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</w:tbl>
    <w:p w14:paraId="3E2E073E">
      <w:pPr>
        <w:pStyle w:val="10"/>
        <w:spacing w:before="196" w:line="360" w:lineRule="auto"/>
        <w:outlineLvl w:val="1"/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</w:rPr>
      </w:pPr>
    </w:p>
    <w:p w14:paraId="672C04B4">
      <w:pPr>
        <w:pStyle w:val="10"/>
        <w:spacing w:before="196" w:line="360" w:lineRule="auto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</w:rPr>
        <w:t>2.2、硬件部分</w:t>
      </w:r>
    </w:p>
    <w:tbl>
      <w:tblPr>
        <w:tblStyle w:val="69"/>
        <w:tblW w:w="90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4673"/>
        <w:gridCol w:w="1133"/>
        <w:gridCol w:w="2413"/>
      </w:tblGrid>
      <w:tr w14:paraId="25043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72" w:type="dxa"/>
            <w:vAlign w:val="top"/>
          </w:tcPr>
          <w:p w14:paraId="7FEA8F03">
            <w:pPr>
              <w:pStyle w:val="70"/>
              <w:spacing w:before="203" w:line="360" w:lineRule="auto"/>
              <w:ind w:left="20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4673" w:type="dxa"/>
            <w:vAlign w:val="top"/>
          </w:tcPr>
          <w:p w14:paraId="10D79FC7">
            <w:pPr>
              <w:pStyle w:val="70"/>
              <w:spacing w:before="204" w:line="360" w:lineRule="auto"/>
              <w:ind w:left="212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5"/>
                <w:sz w:val="28"/>
                <w:szCs w:val="28"/>
              </w:rPr>
              <w:t>品名</w:t>
            </w:r>
          </w:p>
        </w:tc>
        <w:tc>
          <w:tcPr>
            <w:tcW w:w="1133" w:type="dxa"/>
            <w:vAlign w:val="top"/>
          </w:tcPr>
          <w:p w14:paraId="17B0F73D">
            <w:pPr>
              <w:pStyle w:val="70"/>
              <w:spacing w:before="204" w:line="360" w:lineRule="auto"/>
              <w:ind w:left="33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8"/>
                <w:szCs w:val="28"/>
              </w:rPr>
              <w:t>单位</w:t>
            </w:r>
          </w:p>
        </w:tc>
        <w:tc>
          <w:tcPr>
            <w:tcW w:w="2413" w:type="dxa"/>
            <w:vAlign w:val="top"/>
          </w:tcPr>
          <w:p w14:paraId="36629D4E">
            <w:pPr>
              <w:pStyle w:val="70"/>
              <w:spacing w:before="204" w:line="360" w:lineRule="auto"/>
              <w:ind w:left="61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数量（台）</w:t>
            </w:r>
          </w:p>
        </w:tc>
      </w:tr>
      <w:tr w14:paraId="0E1D6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72" w:type="dxa"/>
            <w:vAlign w:val="top"/>
          </w:tcPr>
          <w:p w14:paraId="17F63674">
            <w:pPr>
              <w:pStyle w:val="70"/>
              <w:spacing w:before="213" w:line="360" w:lineRule="auto"/>
              <w:ind w:left="400" w:leftChars="0"/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4673" w:type="dxa"/>
            <w:vAlign w:val="top"/>
          </w:tcPr>
          <w:p w14:paraId="3ED67B58">
            <w:pPr>
              <w:pStyle w:val="70"/>
              <w:spacing w:before="212" w:line="360" w:lineRule="auto"/>
              <w:ind w:left="22" w:leftChars="0"/>
              <w:rPr>
                <w:rFonts w:hint="eastAsia" w:asciiTheme="minorEastAsia" w:hAnsiTheme="minorEastAsia" w:eastAsiaTheme="minorEastAsia" w:cstheme="minorEastAsia"/>
                <w:spacing w:val="-15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扫码台</w:t>
            </w:r>
          </w:p>
        </w:tc>
        <w:tc>
          <w:tcPr>
            <w:tcW w:w="1133" w:type="dxa"/>
            <w:vAlign w:val="top"/>
          </w:tcPr>
          <w:p w14:paraId="735BE4CF">
            <w:pPr>
              <w:pStyle w:val="70"/>
              <w:spacing w:before="213" w:line="360" w:lineRule="auto"/>
              <w:ind w:left="472" w:leftChars="0"/>
              <w:rPr>
                <w:rFonts w:hint="eastAsia" w:asciiTheme="minorEastAsia" w:hAnsiTheme="minorEastAsia" w:eastAsiaTheme="minorEastAsia" w:cstheme="minorEastAsia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台</w:t>
            </w:r>
          </w:p>
        </w:tc>
        <w:tc>
          <w:tcPr>
            <w:tcW w:w="2413" w:type="dxa"/>
            <w:vAlign w:val="top"/>
          </w:tcPr>
          <w:p w14:paraId="37268A16">
            <w:pPr>
              <w:pStyle w:val="70"/>
              <w:spacing w:before="212" w:line="360" w:lineRule="auto"/>
              <w:ind w:left="1157" w:leftChars="0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</w:tr>
      <w:tr w14:paraId="5F378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72" w:type="dxa"/>
            <w:vAlign w:val="top"/>
          </w:tcPr>
          <w:p w14:paraId="0282C3D6">
            <w:pPr>
              <w:pStyle w:val="70"/>
              <w:spacing w:before="248" w:line="360" w:lineRule="auto"/>
              <w:ind w:left="386" w:leftChars="0"/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4673" w:type="dxa"/>
            <w:vAlign w:val="top"/>
          </w:tcPr>
          <w:p w14:paraId="608488D1">
            <w:pPr>
              <w:pStyle w:val="70"/>
              <w:spacing w:before="248" w:line="360" w:lineRule="auto"/>
              <w:ind w:left="26" w:leftChars="0"/>
              <w:rPr>
                <w:rFonts w:hint="eastAsia" w:asciiTheme="minorEastAsia" w:hAnsiTheme="minorEastAsia" w:eastAsiaTheme="minorEastAsia" w:cstheme="minorEastAsia"/>
                <w:spacing w:val="-15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8"/>
                <w:szCs w:val="28"/>
              </w:rPr>
              <w:t>高拍仪</w:t>
            </w:r>
          </w:p>
        </w:tc>
        <w:tc>
          <w:tcPr>
            <w:tcW w:w="1133" w:type="dxa"/>
            <w:vAlign w:val="top"/>
          </w:tcPr>
          <w:p w14:paraId="3A09BCB3">
            <w:pPr>
              <w:pStyle w:val="70"/>
              <w:spacing w:before="249" w:line="360" w:lineRule="auto"/>
              <w:ind w:left="472" w:leftChars="0"/>
              <w:rPr>
                <w:rFonts w:hint="eastAsia" w:asciiTheme="minorEastAsia" w:hAnsiTheme="minorEastAsia" w:eastAsiaTheme="minorEastAsia" w:cstheme="minorEastAsia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台</w:t>
            </w:r>
          </w:p>
        </w:tc>
        <w:tc>
          <w:tcPr>
            <w:tcW w:w="2413" w:type="dxa"/>
            <w:vAlign w:val="top"/>
          </w:tcPr>
          <w:p w14:paraId="06C1252B">
            <w:pPr>
              <w:pStyle w:val="70"/>
              <w:spacing w:before="248" w:line="360" w:lineRule="auto"/>
              <w:ind w:left="1151" w:leftChars="0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</w:tr>
      <w:tr w14:paraId="0F289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72" w:type="dxa"/>
            <w:vAlign w:val="top"/>
          </w:tcPr>
          <w:p w14:paraId="395EB830">
            <w:pPr>
              <w:pStyle w:val="70"/>
              <w:spacing w:before="251" w:line="360" w:lineRule="auto"/>
              <w:ind w:left="382" w:leftChars="0"/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73" w:type="dxa"/>
            <w:vAlign w:val="top"/>
          </w:tcPr>
          <w:p w14:paraId="39CD9792">
            <w:pPr>
              <w:pStyle w:val="70"/>
              <w:spacing w:before="252" w:line="360" w:lineRule="auto"/>
              <w:ind w:left="19" w:leftChars="0"/>
              <w:rPr>
                <w:rFonts w:hint="eastAsia" w:asciiTheme="minorEastAsia" w:hAnsiTheme="minorEastAsia" w:eastAsiaTheme="minorEastAsia" w:cstheme="minorEastAsia"/>
                <w:spacing w:val="-15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服务器</w:t>
            </w:r>
          </w:p>
        </w:tc>
        <w:tc>
          <w:tcPr>
            <w:tcW w:w="1133" w:type="dxa"/>
            <w:vAlign w:val="top"/>
          </w:tcPr>
          <w:p w14:paraId="3D156C95">
            <w:pPr>
              <w:pStyle w:val="70"/>
              <w:spacing w:before="252" w:line="360" w:lineRule="auto"/>
              <w:ind w:left="472" w:leftChars="0"/>
              <w:rPr>
                <w:rFonts w:hint="eastAsia" w:asciiTheme="minorEastAsia" w:hAnsiTheme="minorEastAsia" w:eastAsiaTheme="minorEastAsia" w:cstheme="minorEastAsia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台</w:t>
            </w:r>
          </w:p>
        </w:tc>
        <w:tc>
          <w:tcPr>
            <w:tcW w:w="2413" w:type="dxa"/>
            <w:vAlign w:val="top"/>
          </w:tcPr>
          <w:p w14:paraId="5952825E">
            <w:pPr>
              <w:pStyle w:val="70"/>
              <w:spacing w:before="251" w:line="360" w:lineRule="auto"/>
              <w:ind w:left="1151" w:leftChars="0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</w:tr>
      <w:tr w14:paraId="74596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72" w:type="dxa"/>
            <w:vAlign w:val="top"/>
          </w:tcPr>
          <w:p w14:paraId="210ED0F1">
            <w:pPr>
              <w:pStyle w:val="70"/>
              <w:spacing w:before="250" w:line="360" w:lineRule="auto"/>
              <w:ind w:left="387" w:leftChars="0"/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73" w:type="dxa"/>
            <w:vAlign w:val="top"/>
          </w:tcPr>
          <w:p w14:paraId="319A7CC6">
            <w:pPr>
              <w:pStyle w:val="70"/>
              <w:spacing w:before="287" w:line="360" w:lineRule="auto"/>
              <w:ind w:left="16" w:leftChars="0"/>
              <w:rPr>
                <w:rFonts w:hint="eastAsia" w:asciiTheme="minorEastAsia" w:hAnsiTheme="minorEastAsia" w:eastAsiaTheme="minorEastAsia" w:cstheme="minorEastAsia"/>
                <w:spacing w:val="-15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PDA</w:t>
            </w:r>
          </w:p>
        </w:tc>
        <w:tc>
          <w:tcPr>
            <w:tcW w:w="1133" w:type="dxa"/>
            <w:vAlign w:val="top"/>
          </w:tcPr>
          <w:p w14:paraId="58C35E85">
            <w:pPr>
              <w:pStyle w:val="70"/>
              <w:spacing w:before="251" w:line="360" w:lineRule="auto"/>
              <w:ind w:left="472" w:leftChars="0"/>
              <w:rPr>
                <w:rFonts w:hint="eastAsia" w:asciiTheme="minorEastAsia" w:hAnsiTheme="minorEastAsia" w:eastAsiaTheme="minorEastAsia" w:cstheme="minorEastAsia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台</w:t>
            </w:r>
          </w:p>
        </w:tc>
        <w:tc>
          <w:tcPr>
            <w:tcW w:w="2413" w:type="dxa"/>
            <w:vAlign w:val="top"/>
          </w:tcPr>
          <w:p w14:paraId="3DE56EF8">
            <w:pPr>
              <w:pStyle w:val="70"/>
              <w:spacing w:before="250" w:line="360" w:lineRule="auto"/>
              <w:ind w:left="1157" w:leftChars="0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</w:tr>
      <w:tr w14:paraId="46C85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72" w:type="dxa"/>
            <w:vAlign w:val="top"/>
          </w:tcPr>
          <w:p w14:paraId="485788C1">
            <w:pPr>
              <w:pStyle w:val="70"/>
              <w:spacing w:before="251" w:line="360" w:lineRule="auto"/>
              <w:ind w:left="385" w:leftChars="0"/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73" w:type="dxa"/>
            <w:vAlign w:val="top"/>
          </w:tcPr>
          <w:p w14:paraId="5D4C9C33">
            <w:pPr>
              <w:pStyle w:val="70"/>
              <w:spacing w:before="251" w:line="360" w:lineRule="auto"/>
              <w:ind w:left="21" w:leftChars="0"/>
              <w:rPr>
                <w:rFonts w:hint="eastAsia" w:asciiTheme="minorEastAsia" w:hAnsiTheme="minorEastAsia" w:eastAsiaTheme="minorEastAsia" w:cstheme="minorEastAsia"/>
                <w:spacing w:val="-15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条码打印机</w:t>
            </w:r>
          </w:p>
        </w:tc>
        <w:tc>
          <w:tcPr>
            <w:tcW w:w="1133" w:type="dxa"/>
            <w:vAlign w:val="top"/>
          </w:tcPr>
          <w:p w14:paraId="01083EFD">
            <w:pPr>
              <w:pStyle w:val="70"/>
              <w:spacing w:before="253" w:line="360" w:lineRule="auto"/>
              <w:ind w:left="472" w:leftChars="0"/>
              <w:rPr>
                <w:rFonts w:hint="eastAsia" w:asciiTheme="minorEastAsia" w:hAnsiTheme="minorEastAsia" w:eastAsiaTheme="minorEastAsia" w:cstheme="minorEastAsia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台</w:t>
            </w:r>
          </w:p>
        </w:tc>
        <w:tc>
          <w:tcPr>
            <w:tcW w:w="2413" w:type="dxa"/>
            <w:vAlign w:val="top"/>
          </w:tcPr>
          <w:p w14:paraId="2780695B">
            <w:pPr>
              <w:pStyle w:val="70"/>
              <w:spacing w:before="251" w:line="360" w:lineRule="auto"/>
              <w:ind w:left="1157" w:leftChars="0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</w:tr>
    </w:tbl>
    <w:p w14:paraId="571B7736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1CF0DA9">
      <w:pPr>
        <w:pStyle w:val="10"/>
        <w:spacing w:before="196" w:line="360" w:lineRule="auto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</w:rPr>
        <w:t>3、软件技术要求</w:t>
      </w:r>
    </w:p>
    <w:p w14:paraId="1CE5E4AA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3.1、系统采用B/S 架构：系统各模块需采用同一技术架构，在统一的底层基础平台上进行设计。</w:t>
      </w:r>
    </w:p>
    <w:p w14:paraId="7FFBC945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3.2、支持应用服务器、数据库服务器、前置服务器分开部署。</w:t>
      </w:r>
    </w:p>
    <w:p w14:paraId="1AC54153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3.3、与第三方信息系统的数据交换：提供与医院第三方系统统一接口，实现针对HIS等关键医疗业务信息系统的数据交换。</w:t>
      </w:r>
    </w:p>
    <w:p w14:paraId="7208BE44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3.4、关键技术：根据医院一体化应用功能需求和相关建设规范，考虑到系统运行的长远规划，以及整个系统的跨平台性、安全性、可靠性、稳定性、易维护性以及可扩展性。</w:t>
      </w:r>
    </w:p>
    <w:p w14:paraId="1157E260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3.5、先进性：系统适配信创环境版本要求，全面兼容各类电脑及手机浏览器，支持无缝嵌入 OA、钉钉、微信企业号等办公平台。</w:t>
      </w:r>
    </w:p>
    <w:p w14:paraId="6BF6CF3D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3.6、健壮性：系统稳定可靠，保证每周 7*24 小时不间断正常运行，工作日期间不能宕机，年平均宕机时间应小于8 小时。</w:t>
      </w:r>
    </w:p>
    <w:p w14:paraId="3F03BE69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3.7、安全性：信息安全要体现在信息管理全过程：收集、录入、传输、储存、交流、查询、反馈、分析、利用、发布；系统的安全主要体现在整个系统的安全稳定和持续的运行。要对设施、技术和管理乃至整个运作体系，建立全面的安全保障体系，并能动态地根据安全检测、评估结果，调整安全策略，运用新的安全技术，进行持续改进，以控制新出现的安全隐患与风险。</w:t>
      </w:r>
    </w:p>
    <w:p w14:paraId="220CA505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3.8、灵活性：建立灵活多样的多字段查询功能，为组合查询、统计分析和信息利用提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供方便；设计多种数据导出格式，满足不同的数据分析输出需要；建立合理、多样、灵活的数据采集方式，满足不同发展水平的医疗单位的需要。</w:t>
      </w:r>
    </w:p>
    <w:p w14:paraId="744151E7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3.9、延展性：数据库结构的设计应充分考虑发展和移植的需要，建立系统良好的扩展性和伸缩性，适度冗余也是系统建设的必要环节。</w:t>
      </w:r>
    </w:p>
    <w:p w14:paraId="1D3BBF28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3.10、完整性：在数据的采集和数据交换环节要确保数据的完整性。</w:t>
      </w:r>
    </w:p>
    <w:p w14:paraId="46EC51E1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3.11、友好性：人机界面设计简洁美观、风格统一，利于基层业务人员简单操作。</w:t>
      </w:r>
    </w:p>
    <w:p w14:paraId="5085AEF6">
      <w:pPr>
        <w:pStyle w:val="10"/>
        <w:spacing w:before="196" w:line="360" w:lineRule="auto"/>
        <w:outlineLvl w:val="0"/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  <w:lang w:val="en-US" w:eastAsia="zh-CN"/>
        </w:rPr>
        <w:t>4、报价清单</w:t>
      </w:r>
    </w:p>
    <w:tbl>
      <w:tblPr>
        <w:tblStyle w:val="26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290"/>
        <w:gridCol w:w="781"/>
        <w:gridCol w:w="1533"/>
        <w:gridCol w:w="1566"/>
        <w:gridCol w:w="1566"/>
      </w:tblGrid>
      <w:tr w14:paraId="25D6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742" w:type="dxa"/>
            <w:noWrap w:val="0"/>
            <w:vAlign w:val="center"/>
          </w:tcPr>
          <w:p w14:paraId="1B29840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90" w:type="dxa"/>
            <w:noWrap w:val="0"/>
            <w:vAlign w:val="center"/>
          </w:tcPr>
          <w:p w14:paraId="109C052D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781" w:type="dxa"/>
            <w:noWrap w:val="0"/>
            <w:vAlign w:val="center"/>
          </w:tcPr>
          <w:p w14:paraId="0FDD32BA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533" w:type="dxa"/>
            <w:noWrap w:val="0"/>
            <w:vAlign w:val="center"/>
          </w:tcPr>
          <w:p w14:paraId="4CC6BB6F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单价（元）</w:t>
            </w:r>
          </w:p>
        </w:tc>
        <w:tc>
          <w:tcPr>
            <w:tcW w:w="1566" w:type="dxa"/>
            <w:noWrap w:val="0"/>
            <w:vAlign w:val="center"/>
          </w:tcPr>
          <w:p w14:paraId="137B8B75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总价（元）</w:t>
            </w:r>
          </w:p>
        </w:tc>
        <w:tc>
          <w:tcPr>
            <w:tcW w:w="1566" w:type="dxa"/>
            <w:noWrap w:val="0"/>
            <w:vAlign w:val="center"/>
          </w:tcPr>
          <w:p w14:paraId="0FEC5A1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质保期</w:t>
            </w:r>
          </w:p>
        </w:tc>
      </w:tr>
      <w:tr w14:paraId="00938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42" w:type="dxa"/>
            <w:noWrap w:val="0"/>
            <w:vAlign w:val="center"/>
          </w:tcPr>
          <w:p w14:paraId="3B4C2F11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90" w:type="dxa"/>
            <w:noWrap w:val="0"/>
            <w:vAlign w:val="center"/>
          </w:tcPr>
          <w:p w14:paraId="3BDCC6E2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vAlign w:val="center"/>
          </w:tcPr>
          <w:p w14:paraId="702CFD33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5F8B756C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123F8D99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0DBDB1A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C74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78" w:type="dxa"/>
            <w:gridSpan w:val="6"/>
            <w:noWrap w:val="0"/>
            <w:vAlign w:val="center"/>
          </w:tcPr>
          <w:p w14:paraId="64A1FA7C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合计：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                                （元）</w:t>
            </w:r>
          </w:p>
        </w:tc>
      </w:tr>
    </w:tbl>
    <w:p w14:paraId="6F866678">
      <w:pPr>
        <w:spacing w:line="360" w:lineRule="auto"/>
        <w:ind w:firstLine="565" w:firstLineChars="20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9F87BCF">
      <w:pPr>
        <w:spacing w:line="360" w:lineRule="auto"/>
        <w:ind w:firstLine="565" w:firstLineChars="202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auto"/>
          <w:lang w:val="en-US" w:eastAsia="zh-CN"/>
        </w:rPr>
        <w:sectPr>
          <w:footerReference r:id="rId8" w:type="default"/>
          <w:pgSz w:w="11906" w:h="16839"/>
          <w:pgMar w:top="1246" w:right="949" w:bottom="1156" w:left="1397" w:header="0" w:footer="994" w:gutter="0"/>
          <w:cols w:space="720" w:num="1"/>
        </w:sectPr>
      </w:pPr>
    </w:p>
    <w:p w14:paraId="77C30E8F">
      <w:pPr>
        <w:pStyle w:val="10"/>
        <w:spacing w:before="196" w:line="360" w:lineRule="auto"/>
        <w:outlineLvl w:val="0"/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  <w:lang w:val="en-US" w:eastAsia="zh-CN"/>
        </w:rPr>
      </w:pPr>
      <w:bookmarkStart w:id="9" w:name="_GoBack"/>
      <w:bookmarkEnd w:id="9"/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  <w:lang w:val="en-US" w:eastAsia="zh-CN"/>
        </w:rPr>
        <w:t>5、咨询文件要求</w:t>
      </w:r>
    </w:p>
    <w:p w14:paraId="2A5F8772">
      <w:pPr>
        <w:pStyle w:val="2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28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文件应包含项目建设方案、产品型号及报价表(单价、总价及总计)（需加盖公章）、有关资质证明材料、供货商详细地址及电话等。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咨询文件胶装成册一式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份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一正二副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。报价中包含运杂、装卸、包装、保险、税费、售后服务等以及国家规定的各项费用等一切费用。</w:t>
      </w:r>
    </w:p>
    <w:p w14:paraId="7A4C5E84">
      <w:pPr>
        <w:ind w:firstLine="424" w:firstLineChars="202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</w:rPr>
        <w:br w:type="page"/>
      </w:r>
    </w:p>
    <w:p w14:paraId="5515AEF6">
      <w:pPr>
        <w:pStyle w:val="3"/>
        <w:spacing w:before="0" w:after="0" w:line="460" w:lineRule="exact"/>
        <w:ind w:firstLine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三、法定代表人授权书</w:t>
      </w:r>
      <w:bookmarkEnd w:id="5"/>
      <w:bookmarkEnd w:id="6"/>
      <w:r>
        <w:rPr>
          <w:rFonts w:hint="eastAsia" w:ascii="宋体" w:hAnsi="宋体" w:eastAsia="宋体"/>
        </w:rPr>
        <w:t>（非法人代表参与投标时提供）</w:t>
      </w:r>
    </w:p>
    <w:p w14:paraId="2778C492">
      <w:pPr>
        <w:rPr>
          <w:rFonts w:ascii="宋体" w:hAnsi="宋体"/>
        </w:rPr>
      </w:pPr>
    </w:p>
    <w:p w14:paraId="1567F63B">
      <w:pPr>
        <w:spacing w:line="480" w:lineRule="auto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致</w:t>
      </w:r>
      <w:r>
        <w:rPr>
          <w:rFonts w:ascii="宋体" w:hAnsi="宋体"/>
          <w:sz w:val="27"/>
          <w:szCs w:val="27"/>
        </w:rPr>
        <w:t>:</w:t>
      </w:r>
      <w:r>
        <w:rPr>
          <w:rFonts w:hint="eastAsia" w:ascii="宋体" w:hAnsi="宋体"/>
          <w:sz w:val="27"/>
          <w:szCs w:val="27"/>
        </w:rPr>
        <w:t>赣州市妇幼保健院</w:t>
      </w:r>
    </w:p>
    <w:p w14:paraId="4BFDE210">
      <w:pPr>
        <w:spacing w:line="480" w:lineRule="auto"/>
        <w:ind w:firstLine="540" w:firstLineChars="200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sz w:val="27"/>
          <w:szCs w:val="27"/>
        </w:rPr>
        <w:t>（响应供应商法定代表人名称）是</w:t>
      </w:r>
      <w:r>
        <w:rPr>
          <w:rFonts w:hint="eastAsia" w:ascii="宋体" w:hAnsi="宋体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sz w:val="27"/>
          <w:szCs w:val="27"/>
        </w:rPr>
        <w:t>（被授权人姓名及身份证代码）</w:t>
      </w:r>
      <w:r>
        <w:rPr>
          <w:rFonts w:hint="eastAsia" w:ascii="宋体" w:hAnsi="宋体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1C2F9641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42844FC">
      <w:pPr>
        <w:spacing w:line="480" w:lineRule="auto"/>
        <w:ind w:firstLine="4860" w:firstLineChars="1800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响应供应商名称（公章）</w:t>
      </w:r>
    </w:p>
    <w:p w14:paraId="30314C00">
      <w:pPr>
        <w:spacing w:line="480" w:lineRule="auto"/>
        <w:ind w:firstLine="5400" w:firstLineChars="2000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年  月   日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33EF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04E94766">
            <w:pPr>
              <w:widowControl/>
              <w:spacing w:line="360" w:lineRule="auto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kern w:val="0"/>
                <w:sz w:val="27"/>
                <w:szCs w:val="27"/>
              </w:rPr>
              <w:t>（复印件正、反两面）</w:t>
            </w:r>
          </w:p>
          <w:p w14:paraId="01C6048A">
            <w:pPr>
              <w:widowControl/>
              <w:spacing w:line="360" w:lineRule="auto"/>
              <w:rPr>
                <w:rFonts w:ascii="宋体" w:hAnsi="宋体" w:cs="宋体"/>
                <w:kern w:val="0"/>
                <w:sz w:val="27"/>
                <w:szCs w:val="27"/>
              </w:rPr>
            </w:pPr>
          </w:p>
          <w:p w14:paraId="21D30718">
            <w:pPr>
              <w:widowControl/>
              <w:spacing w:line="360" w:lineRule="auto"/>
              <w:rPr>
                <w:rFonts w:ascii="宋体" w:hAnsi="宋体" w:cs="宋体"/>
                <w:kern w:val="0"/>
                <w:sz w:val="27"/>
                <w:szCs w:val="27"/>
              </w:rPr>
            </w:pPr>
          </w:p>
          <w:p w14:paraId="13F609FB">
            <w:pPr>
              <w:widowControl/>
              <w:spacing w:line="360" w:lineRule="auto"/>
              <w:rPr>
                <w:rFonts w:ascii="宋体" w:hAnsi="宋体" w:cs="宋体"/>
                <w:kern w:val="0"/>
                <w:sz w:val="27"/>
                <w:szCs w:val="27"/>
              </w:rPr>
            </w:pPr>
          </w:p>
          <w:p w14:paraId="14A926E3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kern w:val="0"/>
                <w:sz w:val="27"/>
                <w:szCs w:val="27"/>
              </w:rPr>
              <w:t>（复印件正、反两面）</w:t>
            </w:r>
          </w:p>
          <w:p w14:paraId="3F566AFD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7"/>
                <w:szCs w:val="27"/>
              </w:rPr>
            </w:pPr>
          </w:p>
          <w:p w14:paraId="7FA81328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7"/>
                <w:szCs w:val="27"/>
              </w:rPr>
            </w:pPr>
          </w:p>
          <w:p w14:paraId="00525A11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7"/>
                <w:szCs w:val="27"/>
              </w:rPr>
            </w:pPr>
          </w:p>
        </w:tc>
      </w:tr>
    </w:tbl>
    <w:p w14:paraId="3E49BE8C">
      <w:pPr>
        <w:rPr>
          <w:rFonts w:ascii="宋体" w:hAnsi="宋体"/>
        </w:rPr>
      </w:pPr>
    </w:p>
    <w:p w14:paraId="616157C2">
      <w:pPr>
        <w:widowControl/>
        <w:jc w:val="left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/>
          <w:kern w:val="0"/>
        </w:rPr>
        <w:br w:type="page"/>
      </w:r>
    </w:p>
    <w:p w14:paraId="10811109">
      <w:pPr>
        <w:pStyle w:val="3"/>
        <w:tabs>
          <w:tab w:val="center" w:pos="5076"/>
          <w:tab w:val="left" w:pos="8445"/>
        </w:tabs>
        <w:ind w:firstLine="0"/>
        <w:rPr>
          <w:rFonts w:ascii="宋体" w:hAnsi="宋体" w:eastAsia="宋体" w:cs="宋体"/>
          <w:kern w:val="0"/>
          <w:sz w:val="27"/>
          <w:szCs w:val="27"/>
        </w:rPr>
      </w:pPr>
      <w:r>
        <w:rPr>
          <w:rFonts w:hint="eastAsia" w:ascii="宋体" w:hAnsi="宋体" w:eastAsia="宋体"/>
          <w:kern w:val="0"/>
        </w:rPr>
        <w:t>四、响应供应商关于无重大违法记录书面声明函</w:t>
      </w:r>
    </w:p>
    <w:p w14:paraId="241D90EB">
      <w:pPr>
        <w:spacing w:line="480" w:lineRule="auto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致：赣州市妇幼保健院</w:t>
      </w:r>
    </w:p>
    <w:p w14:paraId="5ABB1262">
      <w:pPr>
        <w:spacing w:line="480" w:lineRule="auto"/>
        <w:ind w:firstLine="540" w:firstLineChars="200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692ADDAA">
      <w:pPr>
        <w:spacing w:line="480" w:lineRule="auto"/>
        <w:ind w:left="540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特此声明。</w:t>
      </w:r>
    </w:p>
    <w:p w14:paraId="5C362282">
      <w:pPr>
        <w:spacing w:line="480" w:lineRule="auto"/>
        <w:ind w:left="540"/>
        <w:rPr>
          <w:rFonts w:ascii="宋体" w:hAnsi="宋体"/>
          <w:sz w:val="27"/>
          <w:szCs w:val="27"/>
        </w:rPr>
      </w:pPr>
    </w:p>
    <w:p w14:paraId="5491EEAA">
      <w:pPr>
        <w:spacing w:line="480" w:lineRule="auto"/>
        <w:ind w:left="540"/>
        <w:rPr>
          <w:rFonts w:ascii="宋体" w:hAnsi="宋体"/>
          <w:sz w:val="27"/>
          <w:szCs w:val="27"/>
        </w:rPr>
      </w:pPr>
    </w:p>
    <w:p w14:paraId="06F050AF">
      <w:pPr>
        <w:spacing w:line="480" w:lineRule="auto"/>
        <w:ind w:right="540"/>
        <w:jc w:val="center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7D46B574">
      <w:pPr>
        <w:spacing w:line="480" w:lineRule="auto"/>
        <w:ind w:right="540"/>
        <w:jc w:val="center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 xml:space="preserve">                         </w:t>
      </w:r>
    </w:p>
    <w:p w14:paraId="3EBD1B6D">
      <w:pPr>
        <w:spacing w:line="480" w:lineRule="auto"/>
        <w:ind w:right="540"/>
        <w:jc w:val="center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 xml:space="preserve">      </w:t>
      </w:r>
      <w:r>
        <w:rPr>
          <w:rFonts w:hint="eastAsia" w:ascii="宋体" w:hAnsi="宋体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kern w:val="0"/>
          <w:sz w:val="27"/>
          <w:szCs w:val="27"/>
        </w:rPr>
        <w:t>（公章）</w:t>
      </w:r>
      <w:r>
        <w:rPr>
          <w:rFonts w:hint="eastAsia" w:ascii="宋体" w:hAnsi="宋体"/>
          <w:sz w:val="27"/>
          <w:szCs w:val="27"/>
        </w:rPr>
        <w:t xml:space="preserve"> </w:t>
      </w:r>
    </w:p>
    <w:p w14:paraId="44A98D9B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7"/>
          <w:szCs w:val="27"/>
        </w:rPr>
        <w:t xml:space="preserve">                              年   月   日</w:t>
      </w:r>
    </w:p>
    <w:p w14:paraId="6A799632">
      <w:pPr>
        <w:rPr>
          <w:rFonts w:ascii="宋体" w:hAnsi="宋体"/>
        </w:rPr>
      </w:pPr>
    </w:p>
    <w:p w14:paraId="7A2FFA4B">
      <w:pPr>
        <w:rPr>
          <w:rFonts w:ascii="宋体" w:hAnsi="宋体"/>
          <w:kern w:val="0"/>
        </w:rPr>
      </w:pPr>
    </w:p>
    <w:p w14:paraId="45D09F75">
      <w:pPr>
        <w:rPr>
          <w:rFonts w:ascii="宋体" w:hAnsi="宋体"/>
          <w:kern w:val="0"/>
        </w:rPr>
      </w:pPr>
    </w:p>
    <w:p w14:paraId="3D45EEE4">
      <w:pPr>
        <w:rPr>
          <w:rFonts w:ascii="宋体" w:hAnsi="宋体"/>
          <w:kern w:val="0"/>
        </w:rPr>
      </w:pPr>
    </w:p>
    <w:p w14:paraId="74BD3918">
      <w:pPr>
        <w:rPr>
          <w:rFonts w:ascii="宋体" w:hAnsi="宋体"/>
          <w:kern w:val="0"/>
        </w:rPr>
      </w:pPr>
    </w:p>
    <w:p w14:paraId="31A6E28A">
      <w:pPr>
        <w:rPr>
          <w:rFonts w:ascii="宋体" w:hAnsi="宋体"/>
          <w:kern w:val="0"/>
        </w:rPr>
      </w:pPr>
    </w:p>
    <w:p w14:paraId="43132BEB">
      <w:pPr>
        <w:rPr>
          <w:rFonts w:ascii="宋体" w:hAnsi="宋体"/>
          <w:kern w:val="0"/>
        </w:rPr>
      </w:pPr>
    </w:p>
    <w:p w14:paraId="6F48F2AE">
      <w:pPr>
        <w:rPr>
          <w:rFonts w:ascii="宋体" w:hAnsi="宋体"/>
          <w:kern w:val="0"/>
        </w:rPr>
      </w:pPr>
    </w:p>
    <w:p w14:paraId="44E0C9F8">
      <w:pPr>
        <w:rPr>
          <w:rFonts w:ascii="宋体" w:hAnsi="宋体"/>
          <w:kern w:val="0"/>
        </w:rPr>
      </w:pPr>
    </w:p>
    <w:p w14:paraId="3CB3FF9B">
      <w:pPr>
        <w:rPr>
          <w:rFonts w:ascii="宋体" w:hAnsi="宋体"/>
          <w:kern w:val="0"/>
        </w:rPr>
      </w:pPr>
    </w:p>
    <w:p w14:paraId="2637BACA">
      <w:pPr>
        <w:rPr>
          <w:rFonts w:ascii="宋体" w:hAnsi="宋体"/>
          <w:kern w:val="0"/>
        </w:rPr>
      </w:pPr>
    </w:p>
    <w:p w14:paraId="5C2A36DE">
      <w:pPr>
        <w:rPr>
          <w:rFonts w:ascii="宋体" w:hAnsi="宋体"/>
          <w:kern w:val="0"/>
        </w:rPr>
      </w:pPr>
    </w:p>
    <w:p w14:paraId="0A9760E2">
      <w:pPr>
        <w:rPr>
          <w:rFonts w:ascii="宋体" w:hAnsi="宋体"/>
          <w:kern w:val="0"/>
        </w:rPr>
      </w:pPr>
    </w:p>
    <w:p w14:paraId="236CF304">
      <w:pPr>
        <w:rPr>
          <w:rFonts w:ascii="宋体" w:hAnsi="宋体"/>
          <w:kern w:val="0"/>
        </w:rPr>
      </w:pPr>
    </w:p>
    <w:p w14:paraId="787A1BA7">
      <w:pPr>
        <w:rPr>
          <w:rFonts w:ascii="宋体" w:hAnsi="宋体"/>
          <w:kern w:val="0"/>
        </w:rPr>
      </w:pPr>
    </w:p>
    <w:p w14:paraId="4D4A7BD5">
      <w:pPr>
        <w:rPr>
          <w:rFonts w:ascii="宋体" w:hAnsi="宋体"/>
          <w:kern w:val="0"/>
        </w:rPr>
      </w:pPr>
    </w:p>
    <w:bookmarkEnd w:id="7"/>
    <w:bookmarkEnd w:id="8"/>
    <w:p w14:paraId="72DB2C92">
      <w:pPr>
        <w:pStyle w:val="3"/>
        <w:rPr>
          <w:rFonts w:ascii="宋体" w:hAnsi="宋体" w:eastAsia="宋体"/>
          <w:kern w:val="0"/>
        </w:rPr>
      </w:pPr>
      <w:r>
        <w:rPr>
          <w:rFonts w:hint="eastAsia" w:ascii="宋体" w:hAnsi="宋体" w:eastAsia="宋体"/>
          <w:kern w:val="0"/>
        </w:rPr>
        <w:t>五、响应供应商资格证明文件</w:t>
      </w:r>
    </w:p>
    <w:p w14:paraId="7638D87E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1、营业执照、税务登记证、机构代码证（三证（五证）合一的提供三证（五证）合一证件）</w:t>
      </w:r>
    </w:p>
    <w:p w14:paraId="0889F0DD">
      <w:pPr>
        <w:spacing w:line="360" w:lineRule="auto"/>
        <w:rPr>
          <w:rFonts w:ascii="宋体" w:hAnsi="宋体"/>
          <w:sz w:val="30"/>
          <w:szCs w:val="30"/>
        </w:rPr>
      </w:pPr>
    </w:p>
    <w:p w14:paraId="780D7CD7">
      <w:pPr>
        <w:spacing w:line="360" w:lineRule="auto"/>
        <w:rPr>
          <w:rFonts w:ascii="宋体" w:hAnsi="宋体"/>
          <w:sz w:val="30"/>
          <w:szCs w:val="30"/>
        </w:rPr>
      </w:pPr>
    </w:p>
    <w:p w14:paraId="05377983">
      <w:pPr>
        <w:spacing w:line="360" w:lineRule="auto"/>
        <w:rPr>
          <w:rFonts w:ascii="宋体" w:hAnsi="宋体"/>
          <w:sz w:val="30"/>
          <w:szCs w:val="30"/>
        </w:rPr>
      </w:pPr>
    </w:p>
    <w:p w14:paraId="4583B357">
      <w:pPr>
        <w:spacing w:line="360" w:lineRule="auto"/>
        <w:rPr>
          <w:rFonts w:ascii="宋体" w:hAnsi="宋体"/>
          <w:sz w:val="30"/>
          <w:szCs w:val="30"/>
        </w:rPr>
      </w:pPr>
    </w:p>
    <w:p w14:paraId="4511D746">
      <w:pPr>
        <w:spacing w:line="360" w:lineRule="auto"/>
        <w:rPr>
          <w:rFonts w:ascii="宋体" w:hAnsi="宋体"/>
          <w:sz w:val="30"/>
          <w:szCs w:val="30"/>
        </w:rPr>
      </w:pPr>
    </w:p>
    <w:p w14:paraId="6667A02D">
      <w:pPr>
        <w:spacing w:line="360" w:lineRule="auto"/>
        <w:rPr>
          <w:rFonts w:ascii="宋体" w:hAnsi="宋体"/>
          <w:sz w:val="30"/>
          <w:szCs w:val="30"/>
        </w:rPr>
      </w:pPr>
    </w:p>
    <w:p w14:paraId="4BB0C89D">
      <w:pPr>
        <w:spacing w:line="360" w:lineRule="auto"/>
        <w:rPr>
          <w:rFonts w:ascii="宋体" w:hAnsi="宋体"/>
          <w:sz w:val="30"/>
          <w:szCs w:val="30"/>
        </w:rPr>
      </w:pPr>
    </w:p>
    <w:p w14:paraId="3E2C7DC8">
      <w:pPr>
        <w:spacing w:line="360" w:lineRule="auto"/>
        <w:rPr>
          <w:rFonts w:ascii="宋体" w:hAnsi="宋体"/>
          <w:sz w:val="30"/>
          <w:szCs w:val="30"/>
        </w:rPr>
      </w:pPr>
    </w:p>
    <w:p w14:paraId="7B51374B">
      <w:pPr>
        <w:spacing w:line="360" w:lineRule="auto"/>
        <w:rPr>
          <w:rFonts w:ascii="宋体" w:hAnsi="宋体"/>
          <w:sz w:val="30"/>
          <w:szCs w:val="30"/>
        </w:rPr>
      </w:pPr>
    </w:p>
    <w:p w14:paraId="390E474E">
      <w:pPr>
        <w:spacing w:line="360" w:lineRule="auto"/>
        <w:rPr>
          <w:rFonts w:ascii="宋体" w:hAnsi="宋体"/>
          <w:sz w:val="30"/>
          <w:szCs w:val="30"/>
        </w:rPr>
      </w:pPr>
    </w:p>
    <w:p w14:paraId="722A370B">
      <w:pPr>
        <w:spacing w:line="360" w:lineRule="auto"/>
        <w:rPr>
          <w:rFonts w:ascii="宋体" w:hAnsi="宋体"/>
          <w:sz w:val="30"/>
          <w:szCs w:val="30"/>
        </w:rPr>
      </w:pPr>
    </w:p>
    <w:p w14:paraId="0F99C202">
      <w:pPr>
        <w:spacing w:line="360" w:lineRule="auto"/>
        <w:rPr>
          <w:rFonts w:ascii="宋体" w:hAnsi="宋体"/>
          <w:sz w:val="30"/>
          <w:szCs w:val="30"/>
        </w:rPr>
      </w:pPr>
    </w:p>
    <w:p w14:paraId="6BAFAA8D">
      <w:pPr>
        <w:spacing w:line="360" w:lineRule="auto"/>
        <w:rPr>
          <w:rFonts w:ascii="宋体" w:hAnsi="宋体"/>
          <w:sz w:val="30"/>
          <w:szCs w:val="30"/>
        </w:rPr>
      </w:pPr>
    </w:p>
    <w:p w14:paraId="0A16AC6C">
      <w:pPr>
        <w:spacing w:line="360" w:lineRule="auto"/>
        <w:rPr>
          <w:rFonts w:ascii="宋体" w:hAnsi="宋体"/>
          <w:sz w:val="30"/>
          <w:szCs w:val="30"/>
        </w:rPr>
      </w:pPr>
    </w:p>
    <w:p w14:paraId="3DB99947">
      <w:pPr>
        <w:spacing w:line="360" w:lineRule="auto"/>
        <w:rPr>
          <w:rFonts w:ascii="宋体" w:hAnsi="宋体"/>
          <w:sz w:val="30"/>
          <w:szCs w:val="30"/>
        </w:rPr>
      </w:pPr>
    </w:p>
    <w:p w14:paraId="22308AB8">
      <w:pPr>
        <w:spacing w:line="360" w:lineRule="auto"/>
        <w:rPr>
          <w:rFonts w:ascii="宋体" w:hAnsi="宋体"/>
          <w:sz w:val="30"/>
          <w:szCs w:val="30"/>
        </w:rPr>
      </w:pPr>
    </w:p>
    <w:p w14:paraId="1B569A48">
      <w:pPr>
        <w:spacing w:line="360" w:lineRule="auto"/>
        <w:rPr>
          <w:rFonts w:ascii="宋体" w:hAnsi="宋体"/>
          <w:sz w:val="30"/>
          <w:szCs w:val="30"/>
        </w:rPr>
      </w:pPr>
    </w:p>
    <w:p w14:paraId="0A68A3B1">
      <w:pPr>
        <w:spacing w:line="360" w:lineRule="auto"/>
        <w:rPr>
          <w:rFonts w:ascii="宋体" w:hAnsi="宋体"/>
          <w:sz w:val="30"/>
          <w:szCs w:val="30"/>
        </w:rPr>
      </w:pPr>
    </w:p>
    <w:p w14:paraId="502A6F82">
      <w:pPr>
        <w:spacing w:line="360" w:lineRule="auto"/>
        <w:rPr>
          <w:rFonts w:ascii="宋体" w:hAnsi="宋体"/>
          <w:sz w:val="30"/>
          <w:szCs w:val="30"/>
        </w:rPr>
      </w:pPr>
    </w:p>
    <w:p w14:paraId="34AA74B0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  <w:r>
        <w:rPr>
          <w:rFonts w:hint="eastAsia" w:ascii="宋体" w:hAnsi="宋体" w:cs="黑体"/>
          <w:b/>
          <w:bCs/>
          <w:sz w:val="30"/>
          <w:szCs w:val="30"/>
        </w:rPr>
        <w:t>六、其他证明文件</w:t>
      </w:r>
    </w:p>
    <w:p w14:paraId="613EC262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703BF7FD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3E322BFE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6D23BBFD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71DAA3D8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0AF0EBDF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7E193B41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1E48D482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0DF37BF5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6D111A8E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6578F773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29D0769F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53039883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51FCD5A8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0651E452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531CF5E2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3259893D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76255705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5A164446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2A119B7F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bookmarkEnd w:id="4"/>
    <w:p w14:paraId="6A67C374">
      <w:pPr>
        <w:spacing w:line="360" w:lineRule="auto"/>
        <w:rPr>
          <w:rFonts w:ascii="宋体" w:hAnsi="宋体"/>
          <w:sz w:val="30"/>
          <w:szCs w:val="30"/>
        </w:rPr>
      </w:pPr>
    </w:p>
    <w:sectPr>
      <w:footerReference r:id="rId9" w:type="default"/>
      <w:pgSz w:w="11906" w:h="16838"/>
      <w:pgMar w:top="1440" w:right="108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5E7C5">
    <w:pPr>
      <w:pStyle w:val="17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2</w:t>
    </w:r>
    <w:r>
      <w:fldChar w:fldCharType="end"/>
    </w:r>
  </w:p>
  <w:p w14:paraId="2DA25490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8F89F">
    <w:pPr>
      <w:pStyle w:val="17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7</w:t>
    </w:r>
    <w:r>
      <w:fldChar w:fldCharType="end"/>
    </w:r>
  </w:p>
  <w:p w14:paraId="6BAF80AC"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31D0C"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F015C3B">
    <w:pPr>
      <w:pStyle w:val="1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20FA2">
    <w:pPr>
      <w:spacing w:line="176" w:lineRule="auto"/>
      <w:ind w:left="470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330D5">
    <w:pPr>
      <w:spacing w:line="176" w:lineRule="auto"/>
      <w:ind w:left="471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AC073">
    <w:pPr>
      <w:pStyle w:val="17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10</w:t>
    </w:r>
    <w:r>
      <w:fldChar w:fldCharType="end"/>
    </w:r>
    <w:r>
      <w:t xml:space="preserve">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1A7B6">
    <w:pPr>
      <w:pStyle w:val="1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C15584"/>
    <w:multiLevelType w:val="multilevel"/>
    <w:tmpl w:val="6DC15584"/>
    <w:lvl w:ilvl="0" w:tentative="0">
      <w:start w:val="1"/>
      <w:numFmt w:val="chineseCountingThousand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lvlText w:val="4.1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NjBmNDk3NmI4ZTViMWE0ZTU0MzlhYWE3ZmIxNzI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5A8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67ECD"/>
    <w:rsid w:val="0017033A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776A6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08E5"/>
    <w:rsid w:val="001A1D8A"/>
    <w:rsid w:val="001A2B2A"/>
    <w:rsid w:val="001A36E6"/>
    <w:rsid w:val="001A3AD2"/>
    <w:rsid w:val="001A41D5"/>
    <w:rsid w:val="001A4CC0"/>
    <w:rsid w:val="001A4E2A"/>
    <w:rsid w:val="001A4E5C"/>
    <w:rsid w:val="001A4F1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5E3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161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5908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2A5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6483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9B4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5F3"/>
    <w:rsid w:val="002F27E0"/>
    <w:rsid w:val="002F35B4"/>
    <w:rsid w:val="002F35EE"/>
    <w:rsid w:val="002F38B1"/>
    <w:rsid w:val="002F4507"/>
    <w:rsid w:val="002F51F8"/>
    <w:rsid w:val="002F5865"/>
    <w:rsid w:val="002F6434"/>
    <w:rsid w:val="002F687D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07FA4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91E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14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4888"/>
    <w:rsid w:val="0042543D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C87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0B89"/>
    <w:rsid w:val="004B144B"/>
    <w:rsid w:val="004B174A"/>
    <w:rsid w:val="004B1B60"/>
    <w:rsid w:val="004B1F3E"/>
    <w:rsid w:val="004B2704"/>
    <w:rsid w:val="004B3251"/>
    <w:rsid w:val="004B3BAF"/>
    <w:rsid w:val="004B3E00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48D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3E05"/>
    <w:rsid w:val="00504A77"/>
    <w:rsid w:val="00504B4E"/>
    <w:rsid w:val="00504CB0"/>
    <w:rsid w:val="00505B08"/>
    <w:rsid w:val="00505B67"/>
    <w:rsid w:val="00505F3D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4ED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1FF7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84F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584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A6429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955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595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685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5F4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C7F27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634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52A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C49"/>
    <w:rsid w:val="00936DB8"/>
    <w:rsid w:val="00937518"/>
    <w:rsid w:val="00937813"/>
    <w:rsid w:val="0094121A"/>
    <w:rsid w:val="00941B54"/>
    <w:rsid w:val="009423B7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382"/>
    <w:rsid w:val="009D28EC"/>
    <w:rsid w:val="009D2913"/>
    <w:rsid w:val="009D36BD"/>
    <w:rsid w:val="009D3BDD"/>
    <w:rsid w:val="009D4428"/>
    <w:rsid w:val="009D467B"/>
    <w:rsid w:val="009D47AB"/>
    <w:rsid w:val="009D4D0E"/>
    <w:rsid w:val="009D5D2C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81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7C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2D8E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939"/>
    <w:rsid w:val="00B07D11"/>
    <w:rsid w:val="00B07E48"/>
    <w:rsid w:val="00B07F4D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369D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A4B"/>
    <w:rsid w:val="00BB0C31"/>
    <w:rsid w:val="00BB1873"/>
    <w:rsid w:val="00BB2164"/>
    <w:rsid w:val="00BB241E"/>
    <w:rsid w:val="00BB2428"/>
    <w:rsid w:val="00BB267E"/>
    <w:rsid w:val="00BB2ADD"/>
    <w:rsid w:val="00BB2D28"/>
    <w:rsid w:val="00BB2F35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7F4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20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4F9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1A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35E2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3E9D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27C64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4D99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0EC9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0C4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105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1AA6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24B7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3E0F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324854"/>
    <w:rsid w:val="014E52C7"/>
    <w:rsid w:val="021A59A7"/>
    <w:rsid w:val="02404022"/>
    <w:rsid w:val="02F9334A"/>
    <w:rsid w:val="04BB6011"/>
    <w:rsid w:val="05C068EB"/>
    <w:rsid w:val="079A5E3E"/>
    <w:rsid w:val="0A072DB6"/>
    <w:rsid w:val="0BAE2C4D"/>
    <w:rsid w:val="0D3B4EBB"/>
    <w:rsid w:val="0DA11FD2"/>
    <w:rsid w:val="103D6CFD"/>
    <w:rsid w:val="11F31059"/>
    <w:rsid w:val="132B2696"/>
    <w:rsid w:val="16657A77"/>
    <w:rsid w:val="188F4DBC"/>
    <w:rsid w:val="21E04156"/>
    <w:rsid w:val="2252451B"/>
    <w:rsid w:val="24637B8A"/>
    <w:rsid w:val="261332F5"/>
    <w:rsid w:val="27454B8F"/>
    <w:rsid w:val="29524E24"/>
    <w:rsid w:val="2B6B0FFD"/>
    <w:rsid w:val="2B925CFA"/>
    <w:rsid w:val="2CEB0C53"/>
    <w:rsid w:val="2EBE501C"/>
    <w:rsid w:val="2F565CA1"/>
    <w:rsid w:val="312C634A"/>
    <w:rsid w:val="31EF0CAF"/>
    <w:rsid w:val="329D4AFA"/>
    <w:rsid w:val="33F60296"/>
    <w:rsid w:val="35666A5B"/>
    <w:rsid w:val="37072544"/>
    <w:rsid w:val="385F690C"/>
    <w:rsid w:val="3947722B"/>
    <w:rsid w:val="3B3C3A5E"/>
    <w:rsid w:val="4311712F"/>
    <w:rsid w:val="453779AD"/>
    <w:rsid w:val="45E8282B"/>
    <w:rsid w:val="46A2470C"/>
    <w:rsid w:val="478E1645"/>
    <w:rsid w:val="501C40BF"/>
    <w:rsid w:val="549C5253"/>
    <w:rsid w:val="5C12559D"/>
    <w:rsid w:val="5DC14E07"/>
    <w:rsid w:val="62490B14"/>
    <w:rsid w:val="636721B0"/>
    <w:rsid w:val="63896C89"/>
    <w:rsid w:val="67344343"/>
    <w:rsid w:val="68401A24"/>
    <w:rsid w:val="689A185D"/>
    <w:rsid w:val="6E063CAC"/>
    <w:rsid w:val="70DF35D5"/>
    <w:rsid w:val="7341240A"/>
    <w:rsid w:val="789559D4"/>
    <w:rsid w:val="7A692C8E"/>
    <w:rsid w:val="7B88662C"/>
    <w:rsid w:val="7BAD1EBA"/>
    <w:rsid w:val="7EEC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9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67"/>
    <w:qFormat/>
    <w:uiPriority w:val="9"/>
    <w:pPr>
      <w:keepNext/>
      <w:keepLines/>
      <w:tabs>
        <w:tab w:val="left" w:pos="1008"/>
      </w:tabs>
      <w:spacing w:before="280" w:after="290" w:line="376" w:lineRule="auto"/>
      <w:ind w:firstLine="200" w:firstLineChars="200"/>
      <w:outlineLvl w:val="4"/>
    </w:pPr>
    <w:rPr>
      <w:rFonts w:cs="Calibri" w:asciiTheme="minorEastAsia" w:hAnsiTheme="minorEastAsia"/>
      <w:b/>
      <w:bCs/>
      <w:sz w:val="28"/>
      <w:szCs w:val="28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8">
    <w:name w:val="Document Map"/>
    <w:basedOn w:val="1"/>
    <w:link w:val="62"/>
    <w:qFormat/>
    <w:uiPriority w:val="0"/>
    <w:rPr>
      <w:rFonts w:ascii="宋体"/>
      <w:sz w:val="18"/>
      <w:szCs w:val="18"/>
    </w:rPr>
  </w:style>
  <w:style w:type="paragraph" w:styleId="9">
    <w:name w:val="annotation text"/>
    <w:basedOn w:val="1"/>
    <w:link w:val="46"/>
    <w:semiHidden/>
    <w:qFormat/>
    <w:uiPriority w:val="99"/>
    <w:pPr>
      <w:jc w:val="left"/>
    </w:pPr>
    <w:rPr>
      <w:szCs w:val="20"/>
    </w:rPr>
  </w:style>
  <w:style w:type="paragraph" w:styleId="10">
    <w:name w:val="Body Text"/>
    <w:basedOn w:val="1"/>
    <w:link w:val="44"/>
    <w:qFormat/>
    <w:uiPriority w:val="0"/>
    <w:pPr>
      <w:spacing w:after="120"/>
    </w:pPr>
    <w:rPr>
      <w:sz w:val="24"/>
      <w:szCs w:val="20"/>
    </w:rPr>
  </w:style>
  <w:style w:type="paragraph" w:styleId="11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2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3">
    <w:name w:val="Plain Text"/>
    <w:basedOn w:val="1"/>
    <w:link w:val="39"/>
    <w:qFormat/>
    <w:uiPriority w:val="0"/>
    <w:rPr>
      <w:rFonts w:ascii="宋体" w:hAnsi="Courier New"/>
      <w:szCs w:val="20"/>
    </w:rPr>
  </w:style>
  <w:style w:type="paragraph" w:styleId="14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5">
    <w:name w:val="Date"/>
    <w:basedOn w:val="1"/>
    <w:next w:val="1"/>
    <w:link w:val="51"/>
    <w:qFormat/>
    <w:uiPriority w:val="99"/>
    <w:pPr>
      <w:ind w:left="100" w:leftChars="2500"/>
    </w:pPr>
  </w:style>
  <w:style w:type="paragraph" w:styleId="16">
    <w:name w:val="Balloon Text"/>
    <w:basedOn w:val="1"/>
    <w:link w:val="43"/>
    <w:semiHidden/>
    <w:qFormat/>
    <w:uiPriority w:val="99"/>
    <w:rPr>
      <w:sz w:val="18"/>
      <w:szCs w:val="18"/>
    </w:rPr>
  </w:style>
  <w:style w:type="paragraph" w:styleId="17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20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1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2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3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6">
    <w:name w:val="Table Grid"/>
    <w:basedOn w:val="2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qFormat/>
    <w:uiPriority w:val="22"/>
    <w:rPr>
      <w:b/>
    </w:rPr>
  </w:style>
  <w:style w:type="character" w:styleId="29">
    <w:name w:val="page number"/>
    <w:qFormat/>
    <w:uiPriority w:val="99"/>
    <w:rPr>
      <w:rFonts w:cs="Times New Roman"/>
    </w:rPr>
  </w:style>
  <w:style w:type="character" w:styleId="30">
    <w:name w:val="FollowedHyperlink"/>
    <w:qFormat/>
    <w:uiPriority w:val="0"/>
    <w:rPr>
      <w:color w:val="800080"/>
      <w:u w:val="none"/>
    </w:rPr>
  </w:style>
  <w:style w:type="character" w:styleId="31">
    <w:name w:val="Hyperlink"/>
    <w:basedOn w:val="27"/>
    <w:qFormat/>
    <w:uiPriority w:val="99"/>
    <w:rPr>
      <w:color w:val="0000FF"/>
      <w:u w:val="none"/>
    </w:rPr>
  </w:style>
  <w:style w:type="character" w:customStyle="1" w:styleId="32">
    <w:name w:val="Plain Text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3">
    <w:name w:val="hang1"/>
    <w:qFormat/>
    <w:uiPriority w:val="0"/>
    <w:rPr>
      <w:rFonts w:cs="Times New Roman"/>
    </w:rPr>
  </w:style>
  <w:style w:type="character" w:customStyle="1" w:styleId="34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5">
    <w:name w:val="Body Text Char1"/>
    <w:semiHidden/>
    <w:qFormat/>
    <w:uiPriority w:val="99"/>
    <w:rPr>
      <w:kern w:val="2"/>
      <w:sz w:val="21"/>
      <w:szCs w:val="24"/>
    </w:rPr>
  </w:style>
  <w:style w:type="character" w:customStyle="1" w:styleId="36">
    <w:name w:val="页眉 字符"/>
    <w:link w:val="18"/>
    <w:semiHidden/>
    <w:qFormat/>
    <w:uiPriority w:val="99"/>
    <w:rPr>
      <w:kern w:val="2"/>
      <w:sz w:val="18"/>
      <w:szCs w:val="18"/>
    </w:rPr>
  </w:style>
  <w:style w:type="character" w:customStyle="1" w:styleId="37">
    <w:name w:val="正文文本 Char1"/>
    <w:qFormat/>
    <w:uiPriority w:val="0"/>
    <w:rPr>
      <w:kern w:val="2"/>
      <w:sz w:val="24"/>
    </w:rPr>
  </w:style>
  <w:style w:type="character" w:customStyle="1" w:styleId="38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39">
    <w:name w:val="纯文本 字符"/>
    <w:link w:val="13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0">
    <w:name w:val="标题 2 字符"/>
    <w:link w:val="3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2">
    <w:name w:val="页脚 字符"/>
    <w:link w:val="17"/>
    <w:qFormat/>
    <w:locked/>
    <w:uiPriority w:val="99"/>
    <w:rPr>
      <w:kern w:val="2"/>
      <w:sz w:val="18"/>
    </w:rPr>
  </w:style>
  <w:style w:type="character" w:customStyle="1" w:styleId="43">
    <w:name w:val="批注框文本 字符"/>
    <w:link w:val="16"/>
    <w:semiHidden/>
    <w:qFormat/>
    <w:uiPriority w:val="99"/>
    <w:rPr>
      <w:kern w:val="2"/>
      <w:sz w:val="16"/>
      <w:szCs w:val="0"/>
    </w:rPr>
  </w:style>
  <w:style w:type="character" w:customStyle="1" w:styleId="44">
    <w:name w:val="正文文本 字符"/>
    <w:link w:val="10"/>
    <w:qFormat/>
    <w:locked/>
    <w:uiPriority w:val="0"/>
    <w:rPr>
      <w:kern w:val="2"/>
      <w:sz w:val="24"/>
    </w:rPr>
  </w:style>
  <w:style w:type="character" w:customStyle="1" w:styleId="45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6">
    <w:name w:val="批注文字 字符"/>
    <w:link w:val="9"/>
    <w:semiHidden/>
    <w:qFormat/>
    <w:uiPriority w:val="99"/>
    <w:rPr>
      <w:kern w:val="2"/>
      <w:sz w:val="21"/>
      <w:szCs w:val="24"/>
    </w:rPr>
  </w:style>
  <w:style w:type="character" w:customStyle="1" w:styleId="47">
    <w:name w:val="标题 1 字符"/>
    <w:link w:val="2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8">
    <w:name w:val="bold1"/>
    <w:qFormat/>
    <w:uiPriority w:val="0"/>
    <w:rPr>
      <w:b/>
    </w:rPr>
  </w:style>
  <w:style w:type="character" w:customStyle="1" w:styleId="49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50">
    <w:name w:val="apple-converted-space"/>
    <w:qFormat/>
    <w:uiPriority w:val="0"/>
    <w:rPr>
      <w:rFonts w:cs="Times New Roman"/>
    </w:rPr>
  </w:style>
  <w:style w:type="character" w:customStyle="1" w:styleId="51">
    <w:name w:val="日期 字符"/>
    <w:link w:val="15"/>
    <w:qFormat/>
    <w:locked/>
    <w:uiPriority w:val="99"/>
    <w:rPr>
      <w:kern w:val="2"/>
      <w:sz w:val="24"/>
    </w:rPr>
  </w:style>
  <w:style w:type="paragraph" w:customStyle="1" w:styleId="52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3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56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7">
    <w:name w:val="列出段落2"/>
    <w:basedOn w:val="1"/>
    <w:qFormat/>
    <w:uiPriority w:val="0"/>
    <w:pPr>
      <w:ind w:firstLine="420" w:firstLineChars="200"/>
    </w:pPr>
  </w:style>
  <w:style w:type="paragraph" w:customStyle="1" w:styleId="5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9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60">
    <w:name w:val="列出段落11"/>
    <w:basedOn w:val="1"/>
    <w:qFormat/>
    <w:uiPriority w:val="34"/>
    <w:pPr>
      <w:ind w:firstLine="420" w:firstLineChars="200"/>
    </w:pPr>
  </w:style>
  <w:style w:type="paragraph" w:customStyle="1" w:styleId="61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62">
    <w:name w:val="文档结构图 字符"/>
    <w:basedOn w:val="27"/>
    <w:link w:val="8"/>
    <w:qFormat/>
    <w:uiPriority w:val="0"/>
    <w:rPr>
      <w:rFonts w:ascii="宋体"/>
      <w:kern w:val="2"/>
      <w:sz w:val="18"/>
      <w:szCs w:val="18"/>
    </w:rPr>
  </w:style>
  <w:style w:type="paragraph" w:styleId="63">
    <w:name w:val="List Paragraph"/>
    <w:basedOn w:val="1"/>
    <w:link w:val="68"/>
    <w:qFormat/>
    <w:uiPriority w:val="34"/>
    <w:pPr>
      <w:ind w:firstLine="420" w:firstLineChars="200"/>
    </w:pPr>
  </w:style>
  <w:style w:type="paragraph" w:customStyle="1" w:styleId="64">
    <w:name w:val="0312表格"/>
    <w:basedOn w:val="1"/>
    <w:link w:val="65"/>
    <w:qFormat/>
    <w:uiPriority w:val="0"/>
    <w:pPr>
      <w:spacing w:line="360" w:lineRule="auto"/>
    </w:pPr>
    <w:rPr>
      <w:rFonts w:asciiTheme="minorEastAsia" w:hAnsiTheme="minorEastAsia"/>
      <w:sz w:val="24"/>
      <w:szCs w:val="28"/>
    </w:rPr>
  </w:style>
  <w:style w:type="character" w:customStyle="1" w:styleId="65">
    <w:name w:val="0312表格 字符"/>
    <w:basedOn w:val="27"/>
    <w:link w:val="64"/>
    <w:qFormat/>
    <w:uiPriority w:val="0"/>
    <w:rPr>
      <w:rFonts w:asciiTheme="minorEastAsia" w:hAnsiTheme="minorEastAsia"/>
      <w:kern w:val="2"/>
      <w:sz w:val="24"/>
      <w:szCs w:val="28"/>
    </w:rPr>
  </w:style>
  <w:style w:type="character" w:customStyle="1" w:styleId="66">
    <w:name w:val="标题 4 字符"/>
    <w:basedOn w:val="27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67">
    <w:name w:val="标题 5 字符"/>
    <w:basedOn w:val="27"/>
    <w:link w:val="6"/>
    <w:qFormat/>
    <w:uiPriority w:val="9"/>
    <w:rPr>
      <w:rFonts w:cs="Calibri" w:asciiTheme="minorEastAsia" w:hAnsiTheme="minorEastAsia"/>
      <w:b/>
      <w:bCs/>
      <w:kern w:val="2"/>
      <w:sz w:val="28"/>
      <w:szCs w:val="28"/>
    </w:rPr>
  </w:style>
  <w:style w:type="character" w:customStyle="1" w:styleId="68">
    <w:name w:val="列出段落 字符"/>
    <w:link w:val="63"/>
    <w:qFormat/>
    <w:locked/>
    <w:uiPriority w:val="34"/>
    <w:rPr>
      <w:kern w:val="2"/>
      <w:sz w:val="21"/>
      <w:szCs w:val="24"/>
    </w:rPr>
  </w:style>
  <w:style w:type="table" w:customStyle="1" w:styleId="6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898</Words>
  <Characters>927</Characters>
  <Lines>64</Lines>
  <Paragraphs>18</Paragraphs>
  <TotalTime>17</TotalTime>
  <ScaleCrop>false</ScaleCrop>
  <LinksUpToDate>false</LinksUpToDate>
  <CharactersWithSpaces>1092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八月未央</cp:lastModifiedBy>
  <cp:lastPrinted>2017-07-17T00:55:00Z</cp:lastPrinted>
  <dcterms:modified xsi:type="dcterms:W3CDTF">2026-05-08T08:22:57Z</dcterms:modified>
  <dc:title>南康市环宇招标代理有限公司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070703B40F6548668C75CAE1EA8FEB87_13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