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EF19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19FAED85">
      <w:pPr>
        <w:pStyle w:val="2"/>
        <w:rPr>
          <w:rStyle w:val="7"/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4F5C9AE0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66EBF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报价单</w:t>
      </w:r>
    </w:p>
    <w:tbl>
      <w:tblPr>
        <w:tblStyle w:val="5"/>
        <w:tblpPr w:leftFromText="180" w:rightFromText="180" w:vertAnchor="text" w:tblpX="10214" w:tblpY="4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</w:tblGrid>
      <w:tr w14:paraId="6D3C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4" w:type="dxa"/>
          </w:tcPr>
          <w:p w14:paraId="4036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FA5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供应商名称（公章）                  金额单位：元</w:t>
      </w:r>
    </w:p>
    <w:tbl>
      <w:tblPr>
        <w:tblStyle w:val="4"/>
        <w:tblW w:w="8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70"/>
        <w:gridCol w:w="1517"/>
        <w:gridCol w:w="1764"/>
        <w:gridCol w:w="1995"/>
      </w:tblGrid>
      <w:tr w14:paraId="3A7D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908" w:type="dxa"/>
            <w:noWrap w:val="0"/>
            <w:vAlign w:val="center"/>
          </w:tcPr>
          <w:p w14:paraId="1821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70" w:type="dxa"/>
            <w:noWrap w:val="0"/>
            <w:vAlign w:val="center"/>
          </w:tcPr>
          <w:p w14:paraId="530A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517" w:type="dxa"/>
            <w:noWrap w:val="0"/>
            <w:vAlign w:val="center"/>
          </w:tcPr>
          <w:p w14:paraId="2613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招租经营年限</w:t>
            </w:r>
          </w:p>
        </w:tc>
        <w:tc>
          <w:tcPr>
            <w:tcW w:w="1764" w:type="dxa"/>
            <w:noWrap w:val="0"/>
            <w:vAlign w:val="center"/>
          </w:tcPr>
          <w:p w14:paraId="3458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起租价</w:t>
            </w:r>
          </w:p>
          <w:p w14:paraId="1BF0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月/台</w:t>
            </w:r>
          </w:p>
        </w:tc>
        <w:tc>
          <w:tcPr>
            <w:tcW w:w="1995" w:type="dxa"/>
            <w:noWrap w:val="0"/>
            <w:vAlign w:val="center"/>
          </w:tcPr>
          <w:p w14:paraId="7170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564D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908" w:type="dxa"/>
            <w:noWrap w:val="0"/>
            <w:vAlign w:val="center"/>
          </w:tcPr>
          <w:p w14:paraId="6391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共享按摩椅</w:t>
            </w:r>
          </w:p>
        </w:tc>
        <w:tc>
          <w:tcPr>
            <w:tcW w:w="870" w:type="dxa"/>
            <w:noWrap w:val="0"/>
            <w:vAlign w:val="center"/>
          </w:tcPr>
          <w:p w14:paraId="1B9C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517" w:type="dxa"/>
            <w:noWrap w:val="0"/>
            <w:vAlign w:val="center"/>
          </w:tcPr>
          <w:p w14:paraId="2CEF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764" w:type="dxa"/>
            <w:noWrap w:val="0"/>
            <w:vAlign w:val="center"/>
          </w:tcPr>
          <w:p w14:paraId="1E2C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2EC9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后续若需增设，按中标价格执行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0A03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合计：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元</w:t>
      </w:r>
    </w:p>
    <w:p w14:paraId="0676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0213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B3A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联系人及电话：                            年  月  日</w:t>
      </w:r>
    </w:p>
    <w:p w14:paraId="1B185B12">
      <w:pPr>
        <w:pStyle w:val="3"/>
      </w:pPr>
    </w:p>
    <w:p w14:paraId="4B934392"/>
    <w:p w14:paraId="47A6D4D0">
      <w:pPr>
        <w:pStyle w:val="3"/>
      </w:pPr>
    </w:p>
    <w:p w14:paraId="76EAC400"/>
    <w:p w14:paraId="5B3C8618">
      <w:pPr>
        <w:pStyle w:val="3"/>
      </w:pPr>
    </w:p>
    <w:p w14:paraId="14D49E6D"/>
    <w:p w14:paraId="79088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52243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78F38F1E">
      <w:pPr>
        <w:pStyle w:val="2"/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</w:pPr>
    </w:p>
    <w:p w14:paraId="15FB46CE">
      <w:pPr>
        <w:rPr>
          <w:rFonts w:hint="eastAsia"/>
          <w:lang w:val="en-US" w:eastAsia="zh-CN"/>
        </w:rPr>
      </w:pPr>
    </w:p>
    <w:p w14:paraId="24A98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 w14:paraId="47F7FE67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 w14:paraId="67A4266C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 w14:paraId="28547B48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14:paraId="6D1C95AD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 w14:paraId="1D3D915A"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 w14:paraId="4FAEBF79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文件、进行合同谈判、签署合同和处理与之有关的一切事务。</w:t>
      </w:r>
    </w:p>
    <w:p w14:paraId="7315FECE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 w14:paraId="2AA9158C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2DAE1007"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 w14:paraId="682087D9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14:paraId="0FA8C3BB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33782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 w14:paraId="41308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 w14:paraId="79A42C23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 w14:paraId="7F3FEB01"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</w:t>
      </w:r>
      <w:r>
        <w:rPr>
          <w:rFonts w:hint="eastAsia" w:ascii="宋体" w:hAnsi="宋体"/>
          <w:color w:val="000000"/>
          <w:kern w:val="0"/>
          <w:sz w:val="27"/>
          <w:szCs w:val="27"/>
          <w:lang w:eastAsia="zh-CN"/>
        </w:rPr>
        <w:t>、</w:t>
      </w:r>
      <w:r>
        <w:rPr>
          <w:rFonts w:hint="eastAsia" w:ascii="宋体" w:hAnsi="宋体"/>
          <w:color w:val="000000"/>
          <w:kern w:val="0"/>
          <w:sz w:val="27"/>
          <w:szCs w:val="27"/>
          <w:lang w:val="en-US" w:eastAsia="zh-CN"/>
        </w:rPr>
        <w:t>咨询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7"/>
          <w:szCs w:val="27"/>
        </w:rPr>
        <w:t>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 w14:paraId="272F5317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 w14:paraId="5E906E92"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 w14:paraId="38EDA09C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 w14:paraId="1FC192EE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 w14:paraId="661BF2F2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 w14:paraId="31077965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4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624B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6227FA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588561BA">
      <w:pPr>
        <w:pStyle w:val="2"/>
        <w:jc w:val="center"/>
        <w:rPr>
          <w:rFonts w:hint="default" w:ascii="宋体" w:hAnsi="宋体" w:cs="Arial"/>
          <w:b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  <w:t>营业执照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4435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D5B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4889E218">
      <w:pPr>
        <w:pStyle w:val="2"/>
        <w:rPr>
          <w:rFonts w:hint="eastAsia"/>
          <w:lang w:val="en-US" w:eastAsia="zh-CN"/>
        </w:rPr>
      </w:pPr>
    </w:p>
    <w:p w14:paraId="02EF539B">
      <w:pPr>
        <w:rPr>
          <w:rFonts w:hint="eastAsia"/>
          <w:lang w:val="en-US" w:eastAsia="zh-CN"/>
        </w:rPr>
      </w:pPr>
    </w:p>
    <w:p w14:paraId="6CDA0B14">
      <w:pPr>
        <w:pStyle w:val="2"/>
        <w:jc w:val="center"/>
        <w:rPr>
          <w:rFonts w:hint="default" w:ascii="宋体" w:hAnsi="宋体" w:cs="Arial"/>
          <w:b/>
          <w:bCs/>
          <w:kern w:val="0"/>
          <w:sz w:val="18"/>
          <w:szCs w:val="18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CCC认证、追溯二维码以及认证证书编号、认证证书编号在全国认证认可信息公共服务平台‌（http://cx.cnca.cn/）查询截图以及其他资质要求佐证资料。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 w:bidi="ar"/>
        </w:rPr>
        <w:t>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62DC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3260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1EC8B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B2B46"/>
    <w:rsid w:val="138F5664"/>
    <w:rsid w:val="169B2B46"/>
    <w:rsid w:val="367F4392"/>
    <w:rsid w:val="663B0C7A"/>
    <w:rsid w:val="78D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494</Words>
  <Characters>516</Characters>
  <Lines>0</Lines>
  <Paragraphs>0</Paragraphs>
  <TotalTime>0</TotalTime>
  <ScaleCrop>false</ScaleCrop>
  <LinksUpToDate>false</LinksUpToDate>
  <CharactersWithSpaces>911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2026-03-10T09:08:00Z</dcterms:created>
  <dc:creator>Joesant</dc:creator>
  <cp:lastModifiedBy>Joesant</cp:lastModifiedBy>
  <dcterms:modified xsi:type="dcterms:W3CDTF">2026-03-30T03:44:35Z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B10D13D245D74F219962784ECEA906F6_13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