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90" w:rsidRDefault="005C0FF6">
      <w:pPr>
        <w:widowControl/>
        <w:spacing w:beforeAutospacing="1" w:afterAutospacing="1" w:line="360" w:lineRule="auto"/>
        <w:rPr>
          <w:rFonts w:ascii="宋体" w:hAnsi="宋体" w:cs="宋体"/>
          <w:bCs/>
          <w:kern w:val="0"/>
          <w:sz w:val="36"/>
          <w:szCs w:val="36"/>
        </w:rPr>
      </w:pPr>
      <w:r>
        <w:rPr>
          <w:rFonts w:ascii="宋体" w:hAnsi="宋体" w:cs="宋体" w:hint="eastAsia"/>
          <w:bCs/>
          <w:kern w:val="0"/>
          <w:sz w:val="36"/>
          <w:szCs w:val="36"/>
        </w:rPr>
        <w:t xml:space="preserve"> </w:t>
      </w:r>
      <w:r>
        <w:rPr>
          <w:rFonts w:ascii="宋体" w:hAnsi="宋体" w:cs="宋体" w:hint="eastAsia"/>
          <w:bCs/>
          <w:kern w:val="0"/>
          <w:sz w:val="36"/>
          <w:szCs w:val="36"/>
        </w:rPr>
        <w:t>附件</w:t>
      </w:r>
      <w:r>
        <w:rPr>
          <w:rFonts w:ascii="宋体" w:hAnsi="宋体" w:cs="宋体" w:hint="eastAsia"/>
          <w:bCs/>
          <w:kern w:val="0"/>
          <w:sz w:val="36"/>
          <w:szCs w:val="36"/>
        </w:rPr>
        <w:t>1</w:t>
      </w:r>
    </w:p>
    <w:p w:rsidR="00FC5090" w:rsidRDefault="005C0FF6">
      <w:pPr>
        <w:widowControl/>
        <w:spacing w:beforeAutospacing="1" w:afterAutospacing="1" w:line="360" w:lineRule="auto"/>
        <w:rPr>
          <w:rFonts w:ascii="宋体" w:cs="宋体"/>
          <w:kern w:val="0"/>
          <w:sz w:val="36"/>
          <w:szCs w:val="36"/>
        </w:rPr>
      </w:pPr>
      <w:r>
        <w:rPr>
          <w:rFonts w:ascii="宋体" w:hAnsi="宋体" w:cs="宋体" w:hint="eastAsia"/>
          <w:bCs/>
          <w:kern w:val="0"/>
          <w:sz w:val="36"/>
          <w:szCs w:val="36"/>
        </w:rPr>
        <w:t xml:space="preserve">          </w:t>
      </w:r>
      <w:r>
        <w:rPr>
          <w:rFonts w:ascii="宋体" w:hAnsi="宋体" w:cs="宋体" w:hint="eastAsia"/>
          <w:bCs/>
          <w:kern w:val="0"/>
          <w:sz w:val="36"/>
          <w:szCs w:val="36"/>
        </w:rPr>
        <w:t xml:space="preserve">                              </w:t>
      </w:r>
      <w:r>
        <w:rPr>
          <w:rFonts w:ascii="宋体" w:hAnsi="宋体" w:cs="宋体" w:hint="eastAsia"/>
          <w:bCs/>
          <w:kern w:val="0"/>
          <w:sz w:val="36"/>
          <w:szCs w:val="36"/>
        </w:rPr>
        <w:t xml:space="preserve"> </w:t>
      </w:r>
      <w:r>
        <w:rPr>
          <w:rFonts w:ascii="宋体" w:hAnsi="宋体" w:cs="宋体" w:hint="eastAsia"/>
          <w:bCs/>
          <w:kern w:val="0"/>
          <w:sz w:val="36"/>
          <w:szCs w:val="36"/>
        </w:rPr>
        <w:t>正（副）本</w:t>
      </w:r>
    </w:p>
    <w:p w:rsidR="00FC5090" w:rsidRDefault="005C0FF6">
      <w:pPr>
        <w:widowControl/>
        <w:spacing w:beforeAutospacing="1" w:afterAutospacing="1" w:line="360" w:lineRule="auto"/>
        <w:ind w:firstLineChars="150" w:firstLine="540"/>
        <w:rPr>
          <w:rFonts w:ascii="宋体" w:cs="宋体"/>
          <w:kern w:val="0"/>
          <w:sz w:val="36"/>
          <w:szCs w:val="36"/>
        </w:rPr>
      </w:pPr>
      <w:r>
        <w:rPr>
          <w:rFonts w:ascii="宋体" w:hAnsi="宋体" w:cs="宋体" w:hint="eastAsia"/>
          <w:bCs/>
          <w:kern w:val="0"/>
          <w:sz w:val="36"/>
          <w:szCs w:val="36"/>
        </w:rPr>
        <w:t>致：赣州市妇幼保健院</w:t>
      </w:r>
      <w:r>
        <w:rPr>
          <w:rFonts w:ascii="宋体" w:hAnsi="宋体" w:cs="宋体" w:hint="eastAsia"/>
          <w:bCs/>
          <w:kern w:val="0"/>
          <w:sz w:val="36"/>
          <w:szCs w:val="36"/>
        </w:rPr>
        <w:t xml:space="preserve"> </w:t>
      </w:r>
    </w:p>
    <w:p w:rsidR="00FC5090" w:rsidRDefault="005C0FF6">
      <w:pPr>
        <w:pStyle w:val="2"/>
        <w:spacing w:before="40" w:after="40"/>
        <w:ind w:firstLine="629"/>
        <w:rPr>
          <w:rFonts w:ascii="宋体" w:eastAsia="宋体" w:hAnsi="宋体" w:cs="宋体"/>
          <w:kern w:val="0"/>
          <w:sz w:val="52"/>
          <w:szCs w:val="52"/>
        </w:rPr>
      </w:pPr>
      <w:bookmarkStart w:id="0" w:name="_Toc485736229"/>
      <w:r>
        <w:rPr>
          <w:rFonts w:ascii="宋体" w:eastAsia="宋体" w:hAnsi="宋体" w:cs="宋体" w:hint="eastAsia"/>
          <w:kern w:val="0"/>
          <w:sz w:val="52"/>
          <w:szCs w:val="52"/>
        </w:rPr>
        <w:t>项</w:t>
      </w:r>
    </w:p>
    <w:p w:rsidR="00FC5090" w:rsidRDefault="005C0FF6">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目</w:t>
      </w:r>
    </w:p>
    <w:p w:rsidR="00FC5090" w:rsidRDefault="005C0FF6">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咨</w:t>
      </w:r>
    </w:p>
    <w:p w:rsidR="00FC5090" w:rsidRDefault="005C0FF6">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询</w:t>
      </w:r>
    </w:p>
    <w:p w:rsidR="00FC5090" w:rsidRDefault="005C0FF6">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文</w:t>
      </w:r>
    </w:p>
    <w:p w:rsidR="00FC5090" w:rsidRDefault="005C0FF6">
      <w:pPr>
        <w:pStyle w:val="2"/>
        <w:spacing w:before="40" w:after="40"/>
        <w:ind w:firstLine="629"/>
        <w:rPr>
          <w:rFonts w:ascii="宋体" w:eastAsia="宋体" w:hAnsi="宋体" w:cs="宋体"/>
          <w:kern w:val="0"/>
          <w:sz w:val="52"/>
          <w:szCs w:val="52"/>
        </w:rPr>
      </w:pPr>
      <w:r>
        <w:rPr>
          <w:rFonts w:ascii="宋体" w:eastAsia="宋体" w:hAnsi="宋体" w:cs="宋体" w:hint="eastAsia"/>
          <w:kern w:val="0"/>
          <w:sz w:val="52"/>
          <w:szCs w:val="52"/>
        </w:rPr>
        <w:t>件</w:t>
      </w:r>
      <w:bookmarkEnd w:id="0"/>
    </w:p>
    <w:p w:rsidR="00FC5090" w:rsidRDefault="005C0FF6">
      <w:pPr>
        <w:widowControl/>
        <w:spacing w:beforeAutospacing="1" w:afterAutospacing="1" w:line="360" w:lineRule="auto"/>
        <w:jc w:val="left"/>
        <w:rPr>
          <w:rFonts w:ascii="宋体" w:cs="宋体"/>
          <w:kern w:val="0"/>
          <w:sz w:val="24"/>
        </w:rPr>
      </w:pPr>
      <w:r>
        <w:rPr>
          <w:rFonts w:ascii="宋体" w:cs="宋体"/>
          <w:kern w:val="0"/>
          <w:sz w:val="24"/>
        </w:rPr>
        <w:t> </w:t>
      </w:r>
    </w:p>
    <w:p w:rsidR="00FC5090" w:rsidRDefault="005C0FF6">
      <w:pPr>
        <w:widowControl/>
        <w:spacing w:beforeAutospacing="1" w:afterAutospacing="1" w:line="360" w:lineRule="auto"/>
        <w:ind w:firstLineChars="196" w:firstLine="708"/>
        <w:jc w:val="left"/>
        <w:rPr>
          <w:rFonts w:ascii="宋体" w:hAnsi="宋体" w:cs="宋体"/>
          <w:b/>
          <w:kern w:val="0"/>
          <w:sz w:val="36"/>
          <w:szCs w:val="36"/>
        </w:rPr>
      </w:pPr>
      <w:r>
        <w:rPr>
          <w:rFonts w:ascii="宋体" w:hAnsi="宋体" w:cs="宋体" w:hint="eastAsia"/>
          <w:b/>
          <w:kern w:val="0"/>
          <w:sz w:val="36"/>
          <w:szCs w:val="36"/>
        </w:rPr>
        <w:t>项目名称：</w:t>
      </w:r>
      <w:r>
        <w:rPr>
          <w:rFonts w:ascii="宋体" w:hAnsi="宋体" w:cs="宋体" w:hint="eastAsia"/>
          <w:b/>
          <w:kern w:val="0"/>
          <w:sz w:val="36"/>
          <w:szCs w:val="36"/>
        </w:rPr>
        <w:t>信息耗材供应及硬件运行维护项目咨询</w:t>
      </w:r>
    </w:p>
    <w:p w:rsidR="00FC5090" w:rsidRDefault="005C0FF6">
      <w:pPr>
        <w:widowControl/>
        <w:spacing w:beforeAutospacing="1" w:afterAutospacing="1" w:line="360" w:lineRule="auto"/>
        <w:ind w:firstLineChars="196" w:firstLine="708"/>
        <w:jc w:val="left"/>
        <w:rPr>
          <w:rFonts w:ascii="宋体" w:cs="宋体"/>
          <w:b/>
          <w:kern w:val="0"/>
          <w:sz w:val="36"/>
          <w:szCs w:val="36"/>
        </w:rPr>
      </w:pPr>
      <w:r>
        <w:rPr>
          <w:rFonts w:ascii="宋体" w:hAnsi="宋体" w:cs="宋体" w:hint="eastAsia"/>
          <w:b/>
          <w:kern w:val="0"/>
          <w:sz w:val="36"/>
          <w:szCs w:val="36"/>
        </w:rPr>
        <w:t>响应供应商名称：</w:t>
      </w:r>
    </w:p>
    <w:p w:rsidR="00FC5090" w:rsidRDefault="005C0FF6">
      <w:pPr>
        <w:widowControl/>
        <w:spacing w:beforeAutospacing="1" w:afterAutospacing="1" w:line="360" w:lineRule="auto"/>
        <w:ind w:firstLineChars="196" w:firstLine="708"/>
        <w:jc w:val="left"/>
        <w:rPr>
          <w:rFonts w:ascii="宋体" w:cs="宋体"/>
          <w:b/>
          <w:kern w:val="0"/>
          <w:sz w:val="36"/>
          <w:szCs w:val="36"/>
        </w:rPr>
      </w:pPr>
      <w:r>
        <w:rPr>
          <w:rFonts w:ascii="宋体" w:hAnsi="宋体" w:cs="宋体" w:hint="eastAsia"/>
          <w:b/>
          <w:kern w:val="0"/>
          <w:sz w:val="36"/>
          <w:szCs w:val="36"/>
        </w:rPr>
        <w:t>日期：</w:t>
      </w:r>
      <w:r>
        <w:rPr>
          <w:rFonts w:ascii="宋体" w:hAnsi="宋体" w:cs="宋体" w:hint="eastAsia"/>
          <w:b/>
          <w:kern w:val="0"/>
          <w:sz w:val="36"/>
          <w:szCs w:val="36"/>
        </w:rPr>
        <w:t xml:space="preserve">     </w:t>
      </w:r>
      <w:r>
        <w:rPr>
          <w:rFonts w:ascii="宋体" w:hAnsi="宋体" w:cs="宋体" w:hint="eastAsia"/>
          <w:b/>
          <w:kern w:val="0"/>
          <w:sz w:val="36"/>
          <w:szCs w:val="36"/>
        </w:rPr>
        <w:t>年</w:t>
      </w:r>
      <w:r>
        <w:rPr>
          <w:rFonts w:ascii="宋体" w:hAnsi="宋体" w:cs="宋体" w:hint="eastAsia"/>
          <w:b/>
          <w:kern w:val="0"/>
          <w:sz w:val="36"/>
          <w:szCs w:val="36"/>
        </w:rPr>
        <w:t xml:space="preserve">  </w:t>
      </w:r>
      <w:r>
        <w:rPr>
          <w:rFonts w:ascii="宋体" w:hAnsi="宋体" w:cs="宋体" w:hint="eastAsia"/>
          <w:b/>
          <w:kern w:val="0"/>
          <w:sz w:val="36"/>
          <w:szCs w:val="36"/>
        </w:rPr>
        <w:t>月</w:t>
      </w:r>
      <w:r>
        <w:rPr>
          <w:rFonts w:ascii="宋体" w:hAnsi="宋体" w:cs="宋体" w:hint="eastAsia"/>
          <w:b/>
          <w:kern w:val="0"/>
          <w:sz w:val="36"/>
          <w:szCs w:val="36"/>
        </w:rPr>
        <w:t xml:space="preserve">  </w:t>
      </w:r>
      <w:r>
        <w:rPr>
          <w:rFonts w:ascii="宋体" w:hAnsi="宋体" w:cs="宋体" w:hint="eastAsia"/>
          <w:b/>
          <w:kern w:val="0"/>
          <w:sz w:val="36"/>
          <w:szCs w:val="36"/>
        </w:rPr>
        <w:t>日</w:t>
      </w:r>
    </w:p>
    <w:p w:rsidR="00FC5090" w:rsidRDefault="005C0FF6">
      <w:pPr>
        <w:pStyle w:val="2"/>
        <w:ind w:firstLine="0"/>
        <w:rPr>
          <w:rFonts w:ascii="黑体"/>
          <w:kern w:val="0"/>
        </w:rPr>
      </w:pPr>
      <w:bookmarkStart w:id="1" w:name="_Toc485736230"/>
      <w:r>
        <w:rPr>
          <w:rFonts w:hint="eastAsia"/>
          <w:kern w:val="0"/>
        </w:rPr>
        <w:lastRenderedPageBreak/>
        <w:t>一、</w:t>
      </w:r>
      <w:r>
        <w:rPr>
          <w:rFonts w:hint="eastAsia"/>
          <w:kern w:val="0"/>
        </w:rPr>
        <w:t>信息耗材供应及硬件运行维护项目</w:t>
      </w:r>
      <w:r>
        <w:rPr>
          <w:rFonts w:hint="eastAsia"/>
          <w:kern w:val="0"/>
        </w:rPr>
        <w:t>咨询</w:t>
      </w:r>
      <w:r>
        <w:rPr>
          <w:rFonts w:hint="eastAsia"/>
          <w:kern w:val="0"/>
        </w:rPr>
        <w:t>响应函</w:t>
      </w:r>
      <w:bookmarkEnd w:id="1"/>
    </w:p>
    <w:p w:rsidR="00FC5090" w:rsidRDefault="005C0FF6">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致：赣州市妇幼保健院</w:t>
      </w:r>
    </w:p>
    <w:p w:rsidR="00FC5090" w:rsidRDefault="005C0FF6">
      <w:pPr>
        <w:spacing w:line="360" w:lineRule="auto"/>
        <w:ind w:leftChars="128" w:left="269" w:firstLineChars="50" w:firstLine="135"/>
        <w:rPr>
          <w:rFonts w:ascii="宋体" w:hAnsi="宋体" w:cs="宋体"/>
          <w:color w:val="000000"/>
          <w:kern w:val="0"/>
          <w:sz w:val="27"/>
          <w:szCs w:val="27"/>
        </w:rPr>
      </w:pPr>
      <w:r>
        <w:rPr>
          <w:rFonts w:ascii="宋体" w:hAnsi="宋体" w:cs="宋体" w:hint="eastAsia"/>
          <w:color w:val="000000"/>
          <w:kern w:val="0"/>
          <w:sz w:val="27"/>
          <w:szCs w:val="27"/>
        </w:rPr>
        <w:t>（响应供应商名称）系中华人民共和国合</w:t>
      </w:r>
    </w:p>
    <w:p w:rsidR="00FC5090" w:rsidRDefault="005C0FF6">
      <w:pPr>
        <w:spacing w:line="360" w:lineRule="auto"/>
        <w:ind w:leftChars="128" w:left="269" w:firstLineChars="50" w:firstLine="135"/>
        <w:rPr>
          <w:rFonts w:ascii="宋体" w:hAnsi="宋体" w:cs="宋体"/>
          <w:color w:val="000000"/>
          <w:kern w:val="0"/>
          <w:sz w:val="27"/>
          <w:szCs w:val="27"/>
        </w:rPr>
      </w:pPr>
      <w:r>
        <w:rPr>
          <w:rFonts w:ascii="宋体" w:hAnsi="宋体" w:cs="宋体" w:hint="eastAsia"/>
          <w:color w:val="000000"/>
          <w:kern w:val="0"/>
          <w:sz w:val="27"/>
          <w:szCs w:val="27"/>
        </w:rPr>
        <w:t>法企业，我方就参加本次投标有关事项郑重声明如下：</w:t>
      </w:r>
    </w:p>
    <w:p w:rsidR="00FC5090" w:rsidRDefault="005C0FF6">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一、我方完全理解并接受咨询公告所有要求。</w:t>
      </w:r>
    </w:p>
    <w:p w:rsidR="00FC5090" w:rsidRDefault="005C0FF6">
      <w:pPr>
        <w:spacing w:line="360" w:lineRule="auto"/>
        <w:ind w:leftChars="192" w:left="403"/>
        <w:rPr>
          <w:rFonts w:ascii="宋体" w:hAnsi="宋体" w:cs="宋体"/>
          <w:color w:val="000000"/>
          <w:kern w:val="0"/>
          <w:sz w:val="27"/>
          <w:szCs w:val="27"/>
        </w:rPr>
      </w:pPr>
      <w:r>
        <w:rPr>
          <w:rFonts w:ascii="宋体" w:hAnsi="宋体" w:cs="宋体" w:hint="eastAsia"/>
          <w:color w:val="000000"/>
          <w:kern w:val="0"/>
          <w:sz w:val="27"/>
          <w:szCs w:val="27"/>
        </w:rPr>
        <w:t>二、我方提交的所有响应文件、资料都是准确和真实的，如有虚假或隐</w:t>
      </w:r>
    </w:p>
    <w:p w:rsidR="00FC5090" w:rsidRDefault="005C0FF6">
      <w:pPr>
        <w:spacing w:line="360" w:lineRule="auto"/>
        <w:ind w:leftChars="192" w:left="403"/>
        <w:rPr>
          <w:rFonts w:ascii="宋体" w:hAnsi="宋体" w:cs="宋体"/>
          <w:color w:val="000000"/>
          <w:kern w:val="0"/>
          <w:sz w:val="27"/>
          <w:szCs w:val="27"/>
        </w:rPr>
      </w:pPr>
      <w:r>
        <w:rPr>
          <w:rFonts w:ascii="宋体" w:hAnsi="宋体" w:cs="宋体" w:hint="eastAsia"/>
          <w:color w:val="000000"/>
          <w:kern w:val="0"/>
          <w:sz w:val="27"/>
          <w:szCs w:val="27"/>
        </w:rPr>
        <w:t>瞒，我方愿意承担一切法律责任。</w:t>
      </w:r>
    </w:p>
    <w:p w:rsidR="00FC5090" w:rsidRDefault="005C0FF6">
      <w:pPr>
        <w:spacing w:line="360" w:lineRule="auto"/>
        <w:ind w:leftChars="192" w:left="403"/>
        <w:rPr>
          <w:rFonts w:ascii="宋体" w:hAnsi="宋体" w:cs="宋体"/>
          <w:color w:val="000000"/>
          <w:kern w:val="0"/>
          <w:sz w:val="27"/>
          <w:szCs w:val="27"/>
        </w:rPr>
      </w:pPr>
      <w:r>
        <w:rPr>
          <w:rFonts w:ascii="宋体" w:hAnsi="宋体" w:cs="宋体" w:hint="eastAsia"/>
          <w:color w:val="000000"/>
          <w:kern w:val="0"/>
          <w:sz w:val="27"/>
          <w:szCs w:val="27"/>
        </w:rPr>
        <w:t>三、我方承诺，以后的项目采购不高于此次咨询结果，系统性能参数、</w:t>
      </w:r>
    </w:p>
    <w:p w:rsidR="00FC5090" w:rsidRDefault="005C0FF6">
      <w:pPr>
        <w:spacing w:line="360" w:lineRule="auto"/>
        <w:ind w:leftChars="192" w:left="403"/>
        <w:rPr>
          <w:rFonts w:ascii="宋体" w:hAnsi="宋体" w:cs="宋体"/>
          <w:color w:val="000000"/>
          <w:kern w:val="0"/>
          <w:sz w:val="27"/>
          <w:szCs w:val="27"/>
        </w:rPr>
      </w:pPr>
      <w:r>
        <w:rPr>
          <w:rFonts w:ascii="宋体" w:hAnsi="宋体" w:cs="宋体" w:hint="eastAsia"/>
          <w:color w:val="000000"/>
          <w:kern w:val="0"/>
          <w:sz w:val="27"/>
          <w:szCs w:val="27"/>
        </w:rPr>
        <w:t>配置、维保不低于此次项目咨询结果。</w:t>
      </w:r>
    </w:p>
    <w:p w:rsidR="00FC5090" w:rsidRDefault="005C0FF6">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四、与此次项目咨询相关一切正式往来信函请寄：</w:t>
      </w:r>
    </w:p>
    <w:p w:rsidR="00FC5090" w:rsidRDefault="005C0FF6">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地址</w:t>
      </w:r>
      <w:r>
        <w:rPr>
          <w:rFonts w:ascii="宋体" w:hAnsi="宋体" w:cs="宋体" w:hint="eastAsia"/>
          <w:color w:val="000000"/>
          <w:kern w:val="0"/>
          <w:sz w:val="27"/>
          <w:szCs w:val="27"/>
        </w:rPr>
        <w:t xml:space="preserve"> </w:t>
      </w:r>
      <w:r>
        <w:rPr>
          <w:rFonts w:ascii="宋体" w:hAnsi="宋体" w:cs="宋体" w:hint="eastAsia"/>
          <w:color w:val="000000"/>
          <w:kern w:val="0"/>
          <w:sz w:val="27"/>
          <w:szCs w:val="27"/>
        </w:rPr>
        <w:t>：</w:t>
      </w:r>
      <w:r>
        <w:rPr>
          <w:rFonts w:ascii="宋体" w:hAnsi="宋体" w:cs="宋体" w:hint="eastAsia"/>
          <w:color w:val="000000"/>
          <w:kern w:val="0"/>
          <w:sz w:val="27"/>
          <w:szCs w:val="27"/>
        </w:rPr>
        <w:t xml:space="preserve">                          </w:t>
      </w:r>
      <w:r>
        <w:rPr>
          <w:rFonts w:ascii="宋体" w:hAnsi="宋体" w:cs="宋体" w:hint="eastAsia"/>
          <w:color w:val="000000"/>
          <w:kern w:val="0"/>
          <w:sz w:val="27"/>
          <w:szCs w:val="27"/>
        </w:rPr>
        <w:t>传真：</w:t>
      </w:r>
    </w:p>
    <w:p w:rsidR="00FC5090" w:rsidRDefault="005C0FF6">
      <w:pPr>
        <w:spacing w:line="360" w:lineRule="auto"/>
        <w:ind w:firstLineChars="150" w:firstLine="405"/>
        <w:rPr>
          <w:rFonts w:ascii="宋体" w:hAnsi="宋体" w:cs="宋体"/>
          <w:color w:val="000000"/>
          <w:kern w:val="0"/>
          <w:sz w:val="27"/>
          <w:szCs w:val="27"/>
        </w:rPr>
      </w:pPr>
      <w:r>
        <w:rPr>
          <w:rFonts w:ascii="宋体" w:hAnsi="宋体" w:cs="宋体" w:hint="eastAsia"/>
          <w:color w:val="000000"/>
          <w:kern w:val="0"/>
          <w:sz w:val="27"/>
          <w:szCs w:val="27"/>
        </w:rPr>
        <w:t>电话</w:t>
      </w:r>
      <w:r>
        <w:rPr>
          <w:rFonts w:ascii="宋体" w:hAnsi="宋体" w:cs="宋体" w:hint="eastAsia"/>
          <w:color w:val="000000"/>
          <w:kern w:val="0"/>
          <w:sz w:val="27"/>
          <w:szCs w:val="27"/>
        </w:rPr>
        <w:t xml:space="preserve"> </w:t>
      </w:r>
      <w:r>
        <w:rPr>
          <w:rFonts w:ascii="宋体" w:hAnsi="宋体" w:cs="宋体" w:hint="eastAsia"/>
          <w:color w:val="000000"/>
          <w:kern w:val="0"/>
          <w:sz w:val="27"/>
          <w:szCs w:val="27"/>
        </w:rPr>
        <w:t>：</w:t>
      </w:r>
      <w:r>
        <w:rPr>
          <w:rFonts w:ascii="宋体" w:hAnsi="宋体" w:cs="宋体" w:hint="eastAsia"/>
          <w:color w:val="000000"/>
          <w:kern w:val="0"/>
          <w:sz w:val="27"/>
          <w:szCs w:val="27"/>
        </w:rPr>
        <w:t xml:space="preserve">                          </w:t>
      </w:r>
      <w:r>
        <w:rPr>
          <w:rFonts w:ascii="宋体" w:hAnsi="宋体" w:cs="宋体" w:hint="eastAsia"/>
          <w:color w:val="000000"/>
          <w:kern w:val="0"/>
          <w:sz w:val="27"/>
          <w:szCs w:val="27"/>
        </w:rPr>
        <w:t>电子邮件：</w:t>
      </w:r>
    </w:p>
    <w:p w:rsidR="00FC5090" w:rsidRDefault="00FC5090">
      <w:pPr>
        <w:spacing w:line="360" w:lineRule="auto"/>
        <w:ind w:firstLineChars="850" w:firstLine="2295"/>
        <w:rPr>
          <w:rFonts w:ascii="宋体" w:hAnsi="宋体" w:cs="宋体"/>
          <w:kern w:val="0"/>
          <w:sz w:val="27"/>
          <w:szCs w:val="27"/>
        </w:rPr>
      </w:pPr>
    </w:p>
    <w:p w:rsidR="00FC5090" w:rsidRDefault="00FC5090">
      <w:pPr>
        <w:spacing w:line="360" w:lineRule="auto"/>
        <w:ind w:firstLineChars="1250" w:firstLine="3375"/>
        <w:rPr>
          <w:rFonts w:ascii="宋体" w:hAnsi="宋体" w:cs="宋体"/>
          <w:kern w:val="0"/>
          <w:sz w:val="27"/>
          <w:szCs w:val="27"/>
        </w:rPr>
      </w:pPr>
    </w:p>
    <w:p w:rsidR="00FC5090" w:rsidRDefault="005C0FF6">
      <w:pPr>
        <w:spacing w:line="360" w:lineRule="auto"/>
        <w:ind w:firstLineChars="950" w:firstLine="2565"/>
        <w:rPr>
          <w:rFonts w:ascii="宋体" w:hAnsi="宋体" w:cs="宋体"/>
          <w:kern w:val="0"/>
          <w:sz w:val="27"/>
          <w:szCs w:val="27"/>
        </w:rPr>
      </w:pPr>
      <w:r>
        <w:rPr>
          <w:rFonts w:ascii="宋体" w:hAnsi="宋体" w:cs="宋体" w:hint="eastAsia"/>
          <w:kern w:val="0"/>
          <w:sz w:val="27"/>
          <w:szCs w:val="27"/>
        </w:rPr>
        <w:t>法定代表人（</w:t>
      </w:r>
      <w:r>
        <w:rPr>
          <w:rFonts w:ascii="宋体" w:hAnsi="宋体" w:cs="宋体" w:hint="eastAsia"/>
          <w:kern w:val="0"/>
          <w:sz w:val="27"/>
          <w:szCs w:val="27"/>
        </w:rPr>
        <w:t xml:space="preserve"> </w:t>
      </w:r>
      <w:r>
        <w:rPr>
          <w:rFonts w:ascii="宋体" w:hAnsi="宋体" w:cs="宋体" w:hint="eastAsia"/>
          <w:kern w:val="0"/>
          <w:sz w:val="27"/>
          <w:szCs w:val="27"/>
        </w:rPr>
        <w:t>或被授权人（签字）：</w:t>
      </w:r>
      <w:r>
        <w:rPr>
          <w:rFonts w:ascii="宋体" w:hAnsi="宋体" w:cs="宋体"/>
          <w:kern w:val="0"/>
          <w:sz w:val="27"/>
          <w:szCs w:val="27"/>
        </w:rPr>
        <w:t>________________</w:t>
      </w:r>
    </w:p>
    <w:p w:rsidR="00FC5090" w:rsidRDefault="00FC5090">
      <w:pPr>
        <w:spacing w:line="360" w:lineRule="auto"/>
        <w:ind w:firstLineChars="1750" w:firstLine="4725"/>
        <w:rPr>
          <w:rFonts w:ascii="宋体" w:hAnsi="宋体" w:cs="宋体"/>
          <w:color w:val="000000"/>
          <w:kern w:val="0"/>
          <w:sz w:val="27"/>
          <w:szCs w:val="27"/>
        </w:rPr>
      </w:pPr>
    </w:p>
    <w:p w:rsidR="00FC5090" w:rsidRDefault="005C0FF6">
      <w:pPr>
        <w:spacing w:line="360" w:lineRule="auto"/>
        <w:ind w:firstLineChars="1750" w:firstLine="4725"/>
        <w:rPr>
          <w:rFonts w:ascii="宋体" w:hAnsi="宋体" w:cs="宋体"/>
          <w:color w:val="000000"/>
          <w:kern w:val="0"/>
          <w:sz w:val="27"/>
          <w:szCs w:val="27"/>
        </w:rPr>
      </w:pPr>
      <w:r>
        <w:rPr>
          <w:rFonts w:ascii="宋体" w:hAnsi="宋体" w:cs="宋体" w:hint="eastAsia"/>
          <w:color w:val="000000"/>
          <w:kern w:val="0"/>
          <w:sz w:val="27"/>
          <w:szCs w:val="27"/>
        </w:rPr>
        <w:t>响应供应商名称（公章）</w:t>
      </w:r>
      <w:r>
        <w:rPr>
          <w:rFonts w:ascii="宋体" w:hAnsi="宋体" w:cs="宋体" w:hint="eastAsia"/>
          <w:color w:val="000000"/>
          <w:kern w:val="0"/>
          <w:sz w:val="27"/>
          <w:szCs w:val="27"/>
        </w:rPr>
        <w:t xml:space="preserve">  </w:t>
      </w:r>
    </w:p>
    <w:p w:rsidR="00FC5090" w:rsidRDefault="00FC5090">
      <w:pPr>
        <w:spacing w:line="360" w:lineRule="auto"/>
        <w:ind w:firstLineChars="1750" w:firstLine="4725"/>
        <w:rPr>
          <w:rFonts w:ascii="宋体" w:hAnsi="宋体" w:cs="宋体"/>
          <w:color w:val="000000"/>
          <w:kern w:val="0"/>
          <w:sz w:val="27"/>
          <w:szCs w:val="27"/>
        </w:rPr>
      </w:pPr>
    </w:p>
    <w:p w:rsidR="00FC5090" w:rsidRDefault="005C0FF6">
      <w:pPr>
        <w:spacing w:line="360" w:lineRule="auto"/>
        <w:ind w:firstLineChars="1800" w:firstLine="4860"/>
        <w:rPr>
          <w:rFonts w:ascii="宋体" w:hAnsi="宋体" w:cs="宋体"/>
          <w:color w:val="000000"/>
          <w:kern w:val="0"/>
          <w:sz w:val="27"/>
          <w:szCs w:val="27"/>
        </w:rPr>
      </w:pPr>
      <w:r>
        <w:rPr>
          <w:rFonts w:ascii="宋体" w:hAnsi="宋体" w:cs="宋体" w:hint="eastAsia"/>
          <w:color w:val="000000"/>
          <w:kern w:val="0"/>
          <w:sz w:val="27"/>
          <w:szCs w:val="27"/>
        </w:rPr>
        <w:t xml:space="preserve">   </w:t>
      </w:r>
      <w:r>
        <w:rPr>
          <w:rFonts w:ascii="宋体" w:hAnsi="宋体" w:cs="宋体" w:hint="eastAsia"/>
          <w:color w:val="000000"/>
          <w:kern w:val="0"/>
          <w:sz w:val="27"/>
          <w:szCs w:val="27"/>
        </w:rPr>
        <w:t>年</w:t>
      </w:r>
      <w:r>
        <w:rPr>
          <w:rFonts w:ascii="宋体" w:hAnsi="宋体" w:cs="宋体" w:hint="eastAsia"/>
          <w:color w:val="000000"/>
          <w:kern w:val="0"/>
          <w:sz w:val="27"/>
          <w:szCs w:val="27"/>
        </w:rPr>
        <w:t xml:space="preserve">    </w:t>
      </w:r>
      <w:r>
        <w:rPr>
          <w:rFonts w:ascii="宋体" w:hAnsi="宋体" w:cs="宋体" w:hint="eastAsia"/>
          <w:color w:val="000000"/>
          <w:kern w:val="0"/>
          <w:sz w:val="27"/>
          <w:szCs w:val="27"/>
        </w:rPr>
        <w:t>月</w:t>
      </w:r>
      <w:r>
        <w:rPr>
          <w:rFonts w:ascii="宋体" w:hAnsi="宋体" w:cs="宋体" w:hint="eastAsia"/>
          <w:color w:val="000000"/>
          <w:kern w:val="0"/>
          <w:sz w:val="27"/>
          <w:szCs w:val="27"/>
        </w:rPr>
        <w:t xml:space="preserve">    </w:t>
      </w:r>
      <w:r>
        <w:rPr>
          <w:rFonts w:ascii="宋体" w:hAnsi="宋体" w:cs="宋体" w:hint="eastAsia"/>
          <w:color w:val="000000"/>
          <w:kern w:val="0"/>
          <w:sz w:val="27"/>
          <w:szCs w:val="27"/>
        </w:rPr>
        <w:t>日</w:t>
      </w:r>
    </w:p>
    <w:p w:rsidR="00FC5090" w:rsidRDefault="00FC5090">
      <w:pPr>
        <w:spacing w:line="360" w:lineRule="auto"/>
        <w:ind w:firstLineChars="50" w:firstLine="135"/>
        <w:rPr>
          <w:rFonts w:ascii="宋体" w:hAnsi="宋体" w:cs="宋体"/>
          <w:color w:val="000000"/>
          <w:kern w:val="0"/>
          <w:sz w:val="27"/>
          <w:szCs w:val="27"/>
        </w:rPr>
      </w:pPr>
    </w:p>
    <w:p w:rsidR="00FC5090" w:rsidRDefault="00FC5090">
      <w:pPr>
        <w:spacing w:line="360" w:lineRule="auto"/>
        <w:ind w:firstLineChars="50" w:firstLine="135"/>
        <w:rPr>
          <w:rFonts w:ascii="宋体" w:hAnsi="宋体" w:cs="宋体"/>
          <w:color w:val="000000"/>
          <w:kern w:val="0"/>
          <w:sz w:val="27"/>
          <w:szCs w:val="27"/>
        </w:rPr>
      </w:pPr>
    </w:p>
    <w:p w:rsidR="00FC5090" w:rsidRDefault="00FC5090">
      <w:pPr>
        <w:spacing w:line="360" w:lineRule="auto"/>
        <w:ind w:firstLineChars="50" w:firstLine="135"/>
        <w:rPr>
          <w:rFonts w:ascii="宋体" w:hAnsi="宋体" w:cs="宋体"/>
          <w:color w:val="000000"/>
          <w:kern w:val="0"/>
          <w:sz w:val="27"/>
          <w:szCs w:val="27"/>
        </w:rPr>
      </w:pPr>
    </w:p>
    <w:p w:rsidR="00FC5090" w:rsidRDefault="00FC5090">
      <w:pPr>
        <w:widowControl/>
        <w:spacing w:beforeAutospacing="1" w:afterAutospacing="1" w:line="360" w:lineRule="auto"/>
        <w:jc w:val="left"/>
        <w:rPr>
          <w:rFonts w:ascii="宋体" w:cs="宋体"/>
          <w:kern w:val="0"/>
          <w:sz w:val="24"/>
        </w:rPr>
        <w:sectPr w:rsidR="00FC5090">
          <w:headerReference w:type="default" r:id="rId6"/>
          <w:footerReference w:type="even" r:id="rId7"/>
          <w:footerReference w:type="default" r:id="rId8"/>
          <w:footerReference w:type="first" r:id="rId9"/>
          <w:type w:val="continuous"/>
          <w:pgSz w:w="11906" w:h="16838"/>
          <w:pgMar w:top="1191" w:right="1191" w:bottom="1191" w:left="1191" w:header="851" w:footer="992" w:gutter="0"/>
          <w:cols w:space="720"/>
          <w:titlePg/>
          <w:docGrid w:linePitch="312"/>
        </w:sectPr>
      </w:pPr>
    </w:p>
    <w:p w:rsidR="00FC5090" w:rsidRDefault="005C0FF6">
      <w:pPr>
        <w:rPr>
          <w:rFonts w:ascii="Arial" w:eastAsia="黑体" w:hAnsi="Arial"/>
          <w:b/>
          <w:bCs/>
          <w:kern w:val="0"/>
          <w:sz w:val="32"/>
          <w:szCs w:val="32"/>
        </w:rPr>
      </w:pPr>
      <w:bookmarkStart w:id="2" w:name="_Toc480191544"/>
      <w:bookmarkStart w:id="3" w:name="_Toc485736233"/>
      <w:bookmarkStart w:id="4" w:name="_Toc265316642"/>
      <w:r>
        <w:rPr>
          <w:rFonts w:ascii="Arial" w:eastAsia="黑体" w:hAnsi="Arial" w:hint="eastAsia"/>
          <w:b/>
          <w:bCs/>
          <w:kern w:val="0"/>
          <w:sz w:val="32"/>
          <w:szCs w:val="32"/>
        </w:rPr>
        <w:lastRenderedPageBreak/>
        <w:t>二、服务外包期限和项目要求及服务项目和耗材清单</w:t>
      </w:r>
    </w:p>
    <w:p w:rsidR="00FC5090" w:rsidRDefault="005C0FF6" w:rsidP="008F5350">
      <w:pPr>
        <w:spacing w:beforeLines="10" w:afterLines="10" w:line="420" w:lineRule="exact"/>
        <w:ind w:left="105"/>
        <w:rPr>
          <w:rFonts w:ascii="宋体" w:hAnsi="宋体"/>
          <w:b/>
          <w:bCs/>
          <w:kern w:val="0"/>
          <w:sz w:val="28"/>
          <w:szCs w:val="28"/>
        </w:rPr>
      </w:pPr>
      <w:r>
        <w:rPr>
          <w:rFonts w:ascii="宋体" w:hAnsi="宋体" w:hint="eastAsia"/>
          <w:b/>
          <w:bCs/>
          <w:kern w:val="0"/>
          <w:sz w:val="28"/>
          <w:szCs w:val="28"/>
        </w:rPr>
        <w:t>（</w:t>
      </w:r>
      <w:r>
        <w:rPr>
          <w:rFonts w:ascii="宋体" w:hAnsi="宋体" w:hint="eastAsia"/>
          <w:b/>
          <w:bCs/>
          <w:kern w:val="0"/>
          <w:sz w:val="28"/>
          <w:szCs w:val="28"/>
        </w:rPr>
        <w:t>一</w:t>
      </w:r>
      <w:r>
        <w:rPr>
          <w:rFonts w:ascii="宋体" w:hAnsi="宋体" w:hint="eastAsia"/>
          <w:b/>
          <w:bCs/>
          <w:kern w:val="0"/>
          <w:sz w:val="28"/>
          <w:szCs w:val="28"/>
        </w:rPr>
        <w:t>）</w:t>
      </w:r>
      <w:r>
        <w:rPr>
          <w:rFonts w:ascii="宋体" w:hAnsi="宋体" w:hint="eastAsia"/>
          <w:b/>
          <w:bCs/>
          <w:kern w:val="0"/>
          <w:sz w:val="28"/>
          <w:szCs w:val="28"/>
        </w:rPr>
        <w:t>、服务外包期限和项目要求：</w:t>
      </w:r>
    </w:p>
    <w:p w:rsidR="00FC5090" w:rsidRDefault="005C0FF6">
      <w:pPr>
        <w:widowControl/>
        <w:spacing w:before="100" w:beforeAutospacing="1" w:after="100" w:afterAutospacing="1" w:line="420" w:lineRule="exact"/>
        <w:ind w:firstLine="420"/>
        <w:jc w:val="left"/>
        <w:rPr>
          <w:rFonts w:ascii="宋体" w:hAnsi="宋体"/>
          <w:color w:val="000000" w:themeColor="text1"/>
          <w:kern w:val="0"/>
          <w:sz w:val="27"/>
          <w:szCs w:val="27"/>
        </w:rPr>
      </w:pPr>
      <w:r>
        <w:rPr>
          <w:rFonts w:ascii="宋体" w:hAnsi="宋体" w:hint="eastAsia"/>
          <w:color w:val="000000" w:themeColor="text1"/>
          <w:kern w:val="0"/>
          <w:sz w:val="27"/>
          <w:szCs w:val="27"/>
        </w:rPr>
        <w:t>1</w:t>
      </w:r>
      <w:r>
        <w:rPr>
          <w:rFonts w:ascii="宋体" w:hAnsi="宋体" w:hint="eastAsia"/>
          <w:color w:val="000000" w:themeColor="text1"/>
          <w:kern w:val="0"/>
          <w:sz w:val="27"/>
          <w:szCs w:val="27"/>
        </w:rPr>
        <w:t>、服务外包期为一年，服务外包项目为专业本地化服务，应体现专业、及时、高效原则，以达到医院提升管理品质和降低医院管理成本的目的。</w:t>
      </w:r>
    </w:p>
    <w:p w:rsidR="00FC5090" w:rsidRDefault="005C0FF6">
      <w:pPr>
        <w:widowControl/>
        <w:spacing w:before="100" w:beforeAutospacing="1" w:after="100" w:afterAutospacing="1" w:line="420" w:lineRule="exact"/>
        <w:ind w:firstLine="420"/>
        <w:jc w:val="left"/>
        <w:rPr>
          <w:rFonts w:ascii="宋体" w:hAnsi="宋体"/>
          <w:color w:val="000000" w:themeColor="text1"/>
          <w:kern w:val="0"/>
          <w:sz w:val="27"/>
          <w:szCs w:val="27"/>
        </w:rPr>
      </w:pPr>
      <w:r>
        <w:rPr>
          <w:rFonts w:ascii="宋体" w:hAnsi="宋体" w:hint="eastAsia"/>
          <w:color w:val="000000" w:themeColor="text1"/>
          <w:kern w:val="0"/>
          <w:sz w:val="27"/>
          <w:szCs w:val="27"/>
        </w:rPr>
        <w:t>2</w:t>
      </w:r>
      <w:r>
        <w:rPr>
          <w:rFonts w:ascii="宋体" w:hAnsi="宋体" w:hint="eastAsia"/>
          <w:color w:val="000000" w:themeColor="text1"/>
          <w:kern w:val="0"/>
          <w:sz w:val="27"/>
          <w:szCs w:val="27"/>
        </w:rPr>
        <w:t>、服务外包范围：赣州市妇幼保健院的全部电脑</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主要品牌：联想、惠普、戴尔）、打印机（主要品牌：爱普生、惠普、得实、佳能、瑞挚、兄弟</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理光</w:t>
      </w:r>
      <w:r>
        <w:rPr>
          <w:rFonts w:ascii="宋体" w:hAnsi="宋体" w:hint="eastAsia"/>
          <w:color w:val="000000" w:themeColor="text1"/>
          <w:kern w:val="0"/>
          <w:sz w:val="27"/>
          <w:szCs w:val="27"/>
        </w:rPr>
        <w:t>）、复印机（主要品牌：京瓷、柯美、东芝、佳能）、扫描枪、智能排队管理系统、自助机、</w:t>
      </w:r>
      <w:r>
        <w:rPr>
          <w:rFonts w:ascii="宋体" w:hAnsi="宋体" w:hint="eastAsia"/>
          <w:color w:val="000000" w:themeColor="text1"/>
          <w:kern w:val="0"/>
          <w:sz w:val="27"/>
          <w:szCs w:val="27"/>
        </w:rPr>
        <w:t>LED</w:t>
      </w:r>
      <w:r>
        <w:rPr>
          <w:rFonts w:ascii="宋体" w:hAnsi="宋体" w:hint="eastAsia"/>
          <w:color w:val="000000" w:themeColor="text1"/>
          <w:kern w:val="0"/>
          <w:sz w:val="27"/>
          <w:szCs w:val="27"/>
        </w:rPr>
        <w:t>屏</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内外</w:t>
      </w:r>
      <w:r>
        <w:rPr>
          <w:rFonts w:ascii="宋体" w:hAnsi="宋体" w:hint="eastAsia"/>
          <w:color w:val="000000" w:themeColor="text1"/>
          <w:kern w:val="0"/>
          <w:sz w:val="27"/>
          <w:szCs w:val="27"/>
        </w:rPr>
        <w:t>网络</w:t>
      </w:r>
      <w:r>
        <w:rPr>
          <w:rFonts w:ascii="宋体" w:hAnsi="宋体" w:hint="eastAsia"/>
          <w:color w:val="000000" w:themeColor="text1"/>
          <w:kern w:val="0"/>
          <w:sz w:val="27"/>
          <w:szCs w:val="27"/>
        </w:rPr>
        <w:t>设备</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院内机房）网络边界安全设备、</w:t>
      </w:r>
      <w:r>
        <w:rPr>
          <w:rFonts w:ascii="宋体" w:hAnsi="宋体" w:hint="eastAsia"/>
          <w:color w:val="000000" w:themeColor="text1"/>
          <w:kern w:val="0"/>
          <w:sz w:val="27"/>
          <w:szCs w:val="27"/>
        </w:rPr>
        <w:t>UPS</w:t>
      </w:r>
      <w:r>
        <w:rPr>
          <w:rFonts w:ascii="宋体" w:hAnsi="宋体" w:hint="eastAsia"/>
          <w:color w:val="000000" w:themeColor="text1"/>
          <w:kern w:val="0"/>
          <w:sz w:val="27"/>
          <w:szCs w:val="27"/>
        </w:rPr>
        <w:t>不间断电源</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精密空调</w:t>
      </w:r>
      <w:r>
        <w:rPr>
          <w:rFonts w:ascii="宋体" w:hAnsi="宋体" w:hint="eastAsia"/>
          <w:color w:val="000000" w:themeColor="text1"/>
          <w:kern w:val="0"/>
          <w:sz w:val="27"/>
          <w:szCs w:val="27"/>
        </w:rPr>
        <w:t>等设备维护、保养及消耗材料的补充。</w:t>
      </w:r>
    </w:p>
    <w:p w:rsidR="00FC5090" w:rsidRDefault="005C0FF6">
      <w:pPr>
        <w:widowControl/>
        <w:spacing w:before="100" w:beforeAutospacing="1" w:after="100" w:afterAutospacing="1" w:line="420" w:lineRule="exact"/>
        <w:jc w:val="left"/>
        <w:rPr>
          <w:rFonts w:ascii="宋体" w:hAnsi="宋体"/>
          <w:color w:val="000000" w:themeColor="text1"/>
          <w:kern w:val="0"/>
          <w:sz w:val="27"/>
          <w:szCs w:val="27"/>
        </w:rPr>
      </w:pPr>
      <w:r>
        <w:rPr>
          <w:rFonts w:ascii="宋体" w:hAnsi="宋体" w:hint="eastAsia"/>
          <w:color w:val="000000" w:themeColor="text1"/>
          <w:kern w:val="0"/>
          <w:sz w:val="27"/>
          <w:szCs w:val="27"/>
        </w:rPr>
        <w:t xml:space="preserve">  3</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 xml:space="preserve"> </w:t>
      </w:r>
      <w:r>
        <w:rPr>
          <w:rFonts w:ascii="宋体" w:hAnsi="宋体" w:hint="eastAsia"/>
          <w:color w:val="000000" w:themeColor="text1"/>
          <w:kern w:val="0"/>
          <w:sz w:val="27"/>
          <w:szCs w:val="27"/>
        </w:rPr>
        <w:t>服务外包项目要求：服务外包部分均为全托管式外包，服务外包期间内</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外包服务商承担服务外包项目范围内硬件的日常保养、维修、消耗材料补充，以及安排专业服务人员日常驻院值班、晚班等，确保医院信息中心无人员参与的情况下，外包设备正常运转，且能跟上医院管理需求。外包服务商应具备专业的设备维修维护技术能力，同时有充足的常用备件库和应急方案。</w:t>
      </w:r>
    </w:p>
    <w:p w:rsidR="00FC5090" w:rsidRDefault="005C0FF6">
      <w:pPr>
        <w:widowControl/>
        <w:spacing w:before="100" w:beforeAutospacing="1" w:after="100" w:afterAutospacing="1" w:line="420" w:lineRule="exact"/>
        <w:ind w:firstLineChars="100" w:firstLine="270"/>
        <w:jc w:val="left"/>
        <w:rPr>
          <w:rFonts w:ascii="宋体" w:hAnsi="宋体"/>
          <w:color w:val="000000" w:themeColor="text1"/>
          <w:kern w:val="0"/>
          <w:sz w:val="27"/>
          <w:szCs w:val="27"/>
        </w:rPr>
      </w:pPr>
      <w:r>
        <w:rPr>
          <w:rFonts w:ascii="宋体" w:hAnsi="宋体" w:hint="eastAsia"/>
          <w:color w:val="000000" w:themeColor="text1"/>
          <w:kern w:val="0"/>
          <w:sz w:val="27"/>
          <w:szCs w:val="27"/>
        </w:rPr>
        <w:t>4</w:t>
      </w:r>
      <w:r>
        <w:rPr>
          <w:rFonts w:ascii="宋体" w:hAnsi="宋体" w:hint="eastAsia"/>
          <w:color w:val="000000" w:themeColor="text1"/>
          <w:kern w:val="0"/>
          <w:sz w:val="27"/>
          <w:szCs w:val="27"/>
        </w:rPr>
        <w:t>、外包服务商的服务人员态度和蔼，服务热情，响应及时。</w:t>
      </w:r>
    </w:p>
    <w:p w:rsidR="00FC5090" w:rsidRDefault="005C0FF6">
      <w:pPr>
        <w:widowControl/>
        <w:spacing w:before="100" w:beforeAutospacing="1" w:after="100" w:afterAutospacing="1" w:line="420" w:lineRule="exact"/>
        <w:ind w:firstLineChars="100" w:firstLine="270"/>
        <w:jc w:val="left"/>
        <w:rPr>
          <w:rFonts w:ascii="宋体" w:hAnsi="宋体"/>
          <w:color w:val="000000" w:themeColor="text1"/>
          <w:kern w:val="0"/>
          <w:sz w:val="27"/>
          <w:szCs w:val="27"/>
        </w:rPr>
      </w:pPr>
      <w:r>
        <w:rPr>
          <w:rFonts w:ascii="宋体" w:hAnsi="宋体" w:hint="eastAsia"/>
          <w:color w:val="000000" w:themeColor="text1"/>
          <w:kern w:val="0"/>
          <w:sz w:val="27"/>
          <w:szCs w:val="27"/>
        </w:rPr>
        <w:t>5</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终端设备</w:t>
      </w:r>
      <w:r>
        <w:rPr>
          <w:rFonts w:ascii="宋体" w:hAnsi="宋体" w:hint="eastAsia"/>
          <w:color w:val="000000" w:themeColor="text1"/>
          <w:kern w:val="0"/>
          <w:sz w:val="27"/>
          <w:szCs w:val="27"/>
        </w:rPr>
        <w:t>服务外包日常服务详细内容：</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5.1</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 xml:space="preserve"> </w:t>
      </w:r>
      <w:r>
        <w:rPr>
          <w:rFonts w:ascii="宋体" w:hAnsi="宋体" w:hint="eastAsia"/>
          <w:color w:val="000000" w:themeColor="text1"/>
          <w:kern w:val="0"/>
          <w:sz w:val="27"/>
          <w:szCs w:val="27"/>
        </w:rPr>
        <w:t>医院计算机硬件及相关外设维修（包括电脑、打印机、复印机、扫描枪、智能排队管理系统、自助机、</w:t>
      </w:r>
      <w:r>
        <w:rPr>
          <w:rFonts w:ascii="宋体" w:hAnsi="宋体" w:hint="eastAsia"/>
          <w:color w:val="000000" w:themeColor="text1"/>
          <w:kern w:val="0"/>
          <w:sz w:val="27"/>
          <w:szCs w:val="27"/>
        </w:rPr>
        <w:t>LED</w:t>
      </w:r>
      <w:r>
        <w:rPr>
          <w:rFonts w:ascii="宋体" w:hAnsi="宋体" w:hint="eastAsia"/>
          <w:color w:val="000000" w:themeColor="text1"/>
          <w:kern w:val="0"/>
          <w:sz w:val="27"/>
          <w:szCs w:val="27"/>
        </w:rPr>
        <w:t>屏等），常用配件、维修和维护费包干计算费用。</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5.2</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 xml:space="preserve"> </w:t>
      </w:r>
      <w:r>
        <w:rPr>
          <w:rFonts w:ascii="宋体" w:hAnsi="宋体" w:hint="eastAsia"/>
          <w:color w:val="000000" w:themeColor="text1"/>
          <w:kern w:val="0"/>
          <w:sz w:val="27"/>
          <w:szCs w:val="27"/>
        </w:rPr>
        <w:t>系统软件安装。</w:t>
      </w:r>
      <w:r>
        <w:rPr>
          <w:rFonts w:ascii="宋体" w:hAnsi="宋体" w:hint="eastAsia"/>
          <w:color w:val="000000" w:themeColor="text1"/>
          <w:kern w:val="0"/>
          <w:sz w:val="27"/>
          <w:szCs w:val="27"/>
        </w:rPr>
        <w:t>WIN7</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XP</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 xml:space="preserve">windows server </w:t>
      </w:r>
      <w:r>
        <w:rPr>
          <w:rFonts w:ascii="宋体" w:hAnsi="宋体" w:hint="eastAsia"/>
          <w:color w:val="000000" w:themeColor="text1"/>
          <w:kern w:val="0"/>
          <w:sz w:val="27"/>
          <w:szCs w:val="27"/>
        </w:rPr>
        <w:t>等。</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5.3</w:t>
      </w:r>
      <w:r>
        <w:rPr>
          <w:rFonts w:ascii="宋体" w:hAnsi="宋体" w:hint="eastAsia"/>
          <w:color w:val="000000" w:themeColor="text1"/>
          <w:kern w:val="0"/>
          <w:sz w:val="27"/>
          <w:szCs w:val="27"/>
        </w:rPr>
        <w:t>、使用软件安装及维护。</w:t>
      </w:r>
      <w:r>
        <w:rPr>
          <w:rFonts w:ascii="宋体" w:hAnsi="宋体" w:hint="eastAsia"/>
          <w:color w:val="000000" w:themeColor="text1"/>
          <w:kern w:val="0"/>
          <w:sz w:val="27"/>
          <w:szCs w:val="27"/>
        </w:rPr>
        <w:t xml:space="preserve">Office </w:t>
      </w:r>
      <w:r>
        <w:rPr>
          <w:rFonts w:ascii="宋体" w:hAnsi="宋体" w:hint="eastAsia"/>
          <w:color w:val="000000" w:themeColor="text1"/>
          <w:kern w:val="0"/>
          <w:sz w:val="27"/>
          <w:szCs w:val="27"/>
        </w:rPr>
        <w:t>系列、杀毒软件、医院常用应用软件（</w:t>
      </w:r>
      <w:r>
        <w:rPr>
          <w:rFonts w:ascii="宋体" w:hAnsi="宋体" w:hint="eastAsia"/>
          <w:color w:val="000000" w:themeColor="text1"/>
          <w:kern w:val="0"/>
          <w:sz w:val="27"/>
          <w:szCs w:val="27"/>
        </w:rPr>
        <w:t>HIS\LIS\PACS\</w:t>
      </w:r>
      <w:r>
        <w:rPr>
          <w:rFonts w:ascii="宋体" w:hAnsi="宋体" w:hint="eastAsia"/>
          <w:color w:val="000000" w:themeColor="text1"/>
          <w:kern w:val="0"/>
          <w:sz w:val="27"/>
          <w:szCs w:val="27"/>
        </w:rPr>
        <w:t>随访软件等）。</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5.4</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 xml:space="preserve"> </w:t>
      </w:r>
      <w:r>
        <w:rPr>
          <w:rFonts w:ascii="宋体" w:hAnsi="宋体" w:hint="eastAsia"/>
          <w:color w:val="000000" w:themeColor="text1"/>
          <w:kern w:val="0"/>
          <w:sz w:val="27"/>
          <w:szCs w:val="27"/>
        </w:rPr>
        <w:t>各类硬件驱动程序安装。各类显卡、声卡、打印机等。</w:t>
      </w:r>
    </w:p>
    <w:p w:rsidR="00FC5090" w:rsidRDefault="00FC5090">
      <w:pPr>
        <w:pStyle w:val="Default"/>
        <w:rPr>
          <w:color w:val="000000" w:themeColor="text1"/>
        </w:rPr>
      </w:pP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5.</w:t>
      </w:r>
      <w:r>
        <w:rPr>
          <w:rFonts w:ascii="宋体" w:hAnsi="宋体" w:hint="eastAsia"/>
          <w:color w:val="000000" w:themeColor="text1"/>
          <w:kern w:val="0"/>
          <w:sz w:val="27"/>
          <w:szCs w:val="27"/>
        </w:rPr>
        <w:t>5</w:t>
      </w:r>
      <w:r>
        <w:rPr>
          <w:rFonts w:ascii="宋体" w:hAnsi="宋体" w:hint="eastAsia"/>
          <w:color w:val="000000" w:themeColor="text1"/>
          <w:kern w:val="0"/>
          <w:sz w:val="27"/>
          <w:szCs w:val="27"/>
        </w:rPr>
        <w:t>、每季度对电脑、打印机、复印机等设备巡检、保养，并有记录。</w:t>
      </w:r>
    </w:p>
    <w:p w:rsidR="00FC5090" w:rsidRDefault="00FC5090">
      <w:pPr>
        <w:pStyle w:val="Default"/>
        <w:rPr>
          <w:color w:val="000000" w:themeColor="text1"/>
        </w:rPr>
      </w:pPr>
    </w:p>
    <w:p w:rsidR="00FC5090" w:rsidRDefault="005C0FF6">
      <w:pPr>
        <w:widowControl/>
        <w:spacing w:before="100" w:beforeAutospacing="1" w:after="100" w:afterAutospacing="1" w:line="420" w:lineRule="exact"/>
        <w:ind w:left="425"/>
        <w:jc w:val="left"/>
        <w:rPr>
          <w:rFonts w:ascii="宋体" w:hAnsi="宋体" w:cs="宋体"/>
          <w:color w:val="000000" w:themeColor="text1"/>
          <w:sz w:val="28"/>
          <w:szCs w:val="28"/>
        </w:rPr>
      </w:pPr>
      <w:r>
        <w:rPr>
          <w:rFonts w:ascii="宋体" w:hAnsi="宋体" w:cs="宋体" w:hint="eastAsia"/>
          <w:color w:val="000000" w:themeColor="text1"/>
          <w:sz w:val="28"/>
          <w:szCs w:val="28"/>
        </w:rPr>
        <w:t>5.6</w:t>
      </w:r>
      <w:r>
        <w:rPr>
          <w:rFonts w:ascii="宋体" w:hAnsi="宋体" w:cs="宋体" w:hint="eastAsia"/>
          <w:color w:val="000000" w:themeColor="text1"/>
          <w:sz w:val="28"/>
          <w:szCs w:val="28"/>
        </w:rPr>
        <w:t>、外包服务商为院方的电脑、打印机、复印机</w:t>
      </w:r>
      <w:r>
        <w:rPr>
          <w:rFonts w:ascii="宋体" w:hAnsi="宋体" w:cs="宋体" w:hint="eastAsia"/>
          <w:color w:val="000000" w:themeColor="text1"/>
          <w:sz w:val="28"/>
          <w:szCs w:val="28"/>
        </w:rPr>
        <w:t>、扫描枪、自助机、</w:t>
      </w:r>
      <w:r>
        <w:rPr>
          <w:rFonts w:ascii="宋体" w:hAnsi="宋体" w:cs="宋体" w:hint="eastAsia"/>
          <w:color w:val="000000" w:themeColor="text1"/>
          <w:sz w:val="28"/>
          <w:szCs w:val="28"/>
        </w:rPr>
        <w:t>LED</w:t>
      </w:r>
      <w:r>
        <w:rPr>
          <w:rFonts w:ascii="宋体" w:hAnsi="宋体" w:cs="宋体" w:hint="eastAsia"/>
          <w:color w:val="000000" w:themeColor="text1"/>
          <w:sz w:val="28"/>
          <w:szCs w:val="28"/>
        </w:rPr>
        <w:t>屏等提供续保服务，续保设备序列号经双方确认登记；续保设备出现故障时，中标服务商需提供免费专业的现场保修服务。</w:t>
      </w:r>
    </w:p>
    <w:p w:rsidR="00FC5090" w:rsidRDefault="00FC5090">
      <w:pPr>
        <w:pStyle w:val="Default"/>
        <w:rPr>
          <w:color w:val="000000" w:themeColor="text1"/>
        </w:rPr>
      </w:pPr>
    </w:p>
    <w:p w:rsidR="00FC5090" w:rsidRDefault="005C0FF6">
      <w:pPr>
        <w:widowControl/>
        <w:spacing w:before="100" w:beforeAutospacing="1" w:after="100" w:afterAutospacing="1" w:line="420" w:lineRule="exact"/>
        <w:ind w:left="425"/>
        <w:jc w:val="left"/>
        <w:rPr>
          <w:rFonts w:ascii="宋体" w:hAnsi="宋体" w:cs="宋体"/>
          <w:color w:val="000000" w:themeColor="text1"/>
          <w:sz w:val="28"/>
          <w:szCs w:val="28"/>
        </w:rPr>
      </w:pPr>
      <w:r>
        <w:rPr>
          <w:rFonts w:ascii="宋体" w:hAnsi="宋体" w:cs="宋体" w:hint="eastAsia"/>
          <w:color w:val="000000" w:themeColor="text1"/>
          <w:sz w:val="28"/>
          <w:szCs w:val="28"/>
        </w:rPr>
        <w:t>5.7</w:t>
      </w:r>
      <w:r>
        <w:rPr>
          <w:rFonts w:ascii="宋体" w:hAnsi="宋体" w:cs="宋体" w:hint="eastAsia"/>
          <w:color w:val="000000" w:themeColor="text1"/>
          <w:sz w:val="28"/>
          <w:szCs w:val="28"/>
        </w:rPr>
        <w:t>、供应商需提供我院所有扫描平台做一年免费升级服务，且必须兼容江西省卫健委的江西省电子健康卡卡管平台居民电子健康卡业务</w:t>
      </w:r>
      <w:r>
        <w:rPr>
          <w:rFonts w:ascii="宋体" w:hAnsi="宋体" w:cs="宋体" w:hint="eastAsia"/>
          <w:color w:val="000000" w:themeColor="text1"/>
          <w:sz w:val="28"/>
          <w:szCs w:val="28"/>
        </w:rPr>
        <w:t>，支持电子动态二维码的识别</w:t>
      </w:r>
      <w:r>
        <w:rPr>
          <w:rFonts w:ascii="宋体" w:hAnsi="宋体" w:cs="宋体" w:hint="eastAsia"/>
          <w:color w:val="000000" w:themeColor="text1"/>
          <w:sz w:val="28"/>
          <w:szCs w:val="28"/>
        </w:rPr>
        <w:t>。</w:t>
      </w:r>
    </w:p>
    <w:p w:rsidR="00FC5090" w:rsidRDefault="00FC5090">
      <w:pPr>
        <w:pStyle w:val="Default"/>
        <w:rPr>
          <w:color w:val="000000" w:themeColor="text1"/>
        </w:rPr>
      </w:pPr>
    </w:p>
    <w:p w:rsidR="00FC5090" w:rsidRDefault="005C0FF6">
      <w:pPr>
        <w:pStyle w:val="Default"/>
        <w:rPr>
          <w:rFonts w:hAnsi="宋体"/>
          <w:color w:val="000000" w:themeColor="text1"/>
          <w:sz w:val="27"/>
          <w:szCs w:val="27"/>
        </w:rPr>
      </w:pPr>
      <w:r>
        <w:rPr>
          <w:rFonts w:hAnsi="宋体" w:hint="eastAsia"/>
          <w:color w:val="000000" w:themeColor="text1"/>
          <w:sz w:val="27"/>
          <w:szCs w:val="27"/>
        </w:rPr>
        <w:t xml:space="preserve">   5.</w:t>
      </w:r>
      <w:r>
        <w:rPr>
          <w:rFonts w:hAnsi="宋体" w:hint="eastAsia"/>
          <w:color w:val="000000" w:themeColor="text1"/>
          <w:sz w:val="27"/>
          <w:szCs w:val="27"/>
        </w:rPr>
        <w:t>8</w:t>
      </w:r>
      <w:r>
        <w:rPr>
          <w:rFonts w:hAnsi="宋体" w:hint="eastAsia"/>
          <w:color w:val="000000" w:themeColor="text1"/>
          <w:sz w:val="27"/>
          <w:szCs w:val="27"/>
        </w:rPr>
        <w:t>、</w:t>
      </w:r>
      <w:r>
        <w:rPr>
          <w:rFonts w:hAnsi="宋体" w:hint="eastAsia"/>
          <w:color w:val="000000" w:themeColor="text1"/>
          <w:sz w:val="27"/>
          <w:szCs w:val="27"/>
        </w:rPr>
        <w:t>PC</w:t>
      </w:r>
      <w:r>
        <w:rPr>
          <w:rFonts w:hAnsi="宋体" w:hint="eastAsia"/>
          <w:color w:val="000000" w:themeColor="text1"/>
          <w:sz w:val="27"/>
          <w:szCs w:val="27"/>
        </w:rPr>
        <w:t>等客户端设备的安全接入服务要求：</w:t>
      </w:r>
    </w:p>
    <w:p w:rsidR="00FC5090" w:rsidRDefault="005C0FF6">
      <w:pPr>
        <w:pStyle w:val="Default"/>
        <w:rPr>
          <w:rFonts w:hAnsi="宋体"/>
          <w:color w:val="000000" w:themeColor="text1"/>
          <w:kern w:val="2"/>
          <w:sz w:val="28"/>
          <w:szCs w:val="28"/>
        </w:rPr>
      </w:pPr>
      <w:r>
        <w:rPr>
          <w:rFonts w:hAnsi="宋体" w:hint="eastAsia"/>
          <w:color w:val="000000" w:themeColor="text1"/>
          <w:sz w:val="27"/>
          <w:szCs w:val="27"/>
        </w:rPr>
        <w:t xml:space="preserve">   </w:t>
      </w:r>
      <w:r>
        <w:rPr>
          <w:rFonts w:hAnsi="宋体" w:hint="eastAsia"/>
          <w:color w:val="000000" w:themeColor="text1"/>
          <w:kern w:val="2"/>
          <w:sz w:val="28"/>
          <w:szCs w:val="28"/>
        </w:rPr>
        <w:t>提供</w:t>
      </w:r>
      <w:r>
        <w:rPr>
          <w:rFonts w:hAnsi="宋体" w:hint="eastAsia"/>
          <w:color w:val="000000" w:themeColor="text1"/>
          <w:kern w:val="2"/>
          <w:sz w:val="28"/>
          <w:szCs w:val="28"/>
        </w:rPr>
        <w:t>1</w:t>
      </w:r>
      <w:r>
        <w:rPr>
          <w:rFonts w:hAnsi="宋体" w:hint="eastAsia"/>
          <w:color w:val="000000" w:themeColor="text1"/>
          <w:kern w:val="2"/>
          <w:sz w:val="28"/>
          <w:szCs w:val="28"/>
        </w:rPr>
        <w:t>2</w:t>
      </w:r>
      <w:r>
        <w:rPr>
          <w:rFonts w:hAnsi="宋体" w:hint="eastAsia"/>
          <w:color w:val="000000" w:themeColor="text1"/>
          <w:kern w:val="2"/>
          <w:sz w:val="28"/>
          <w:szCs w:val="28"/>
        </w:rPr>
        <w:t>00</w:t>
      </w:r>
      <w:r>
        <w:rPr>
          <w:rFonts w:hAnsi="宋体" w:hint="eastAsia"/>
          <w:color w:val="000000" w:themeColor="text1"/>
          <w:kern w:val="2"/>
          <w:sz w:val="28"/>
          <w:szCs w:val="28"/>
        </w:rPr>
        <w:t>个桌面客户端准入安全管理授权，规范内网终端准入及</w:t>
      </w:r>
      <w:r>
        <w:rPr>
          <w:rFonts w:hAnsi="宋体" w:hint="eastAsia"/>
          <w:color w:val="000000" w:themeColor="text1"/>
          <w:kern w:val="2"/>
          <w:sz w:val="28"/>
          <w:szCs w:val="28"/>
        </w:rPr>
        <w:t>IP</w:t>
      </w:r>
      <w:r>
        <w:rPr>
          <w:rFonts w:hAnsi="宋体" w:hint="eastAsia"/>
          <w:color w:val="000000" w:themeColor="text1"/>
          <w:kern w:val="2"/>
          <w:sz w:val="28"/>
          <w:szCs w:val="28"/>
        </w:rPr>
        <w:t>地址分配管理。实现新、老院区统一平台管理；功能要求详见清单。</w:t>
      </w:r>
    </w:p>
    <w:p w:rsidR="00FC5090" w:rsidRDefault="005C0FF6">
      <w:pPr>
        <w:pStyle w:val="Default"/>
        <w:rPr>
          <w:rFonts w:hAnsi="宋体"/>
          <w:color w:val="000000" w:themeColor="text1"/>
          <w:kern w:val="2"/>
          <w:sz w:val="28"/>
          <w:szCs w:val="28"/>
        </w:rPr>
      </w:pPr>
      <w:r>
        <w:rPr>
          <w:rFonts w:hAnsi="宋体" w:hint="eastAsia"/>
          <w:color w:val="000000" w:themeColor="text1"/>
          <w:sz w:val="27"/>
          <w:szCs w:val="27"/>
        </w:rPr>
        <w:t xml:space="preserve">   </w:t>
      </w:r>
      <w:r>
        <w:rPr>
          <w:rFonts w:hAnsi="宋体" w:hint="eastAsia"/>
          <w:color w:val="000000" w:themeColor="text1"/>
          <w:kern w:val="2"/>
          <w:sz w:val="28"/>
          <w:szCs w:val="28"/>
        </w:rPr>
        <w:t>6</w:t>
      </w:r>
      <w:r>
        <w:rPr>
          <w:rFonts w:hAnsi="宋体" w:hint="eastAsia"/>
          <w:color w:val="000000" w:themeColor="text1"/>
          <w:kern w:val="2"/>
          <w:sz w:val="28"/>
          <w:szCs w:val="28"/>
        </w:rPr>
        <w:t>、机房及网络相关设备服务外包日常服务详细内容：</w:t>
      </w:r>
    </w:p>
    <w:p w:rsidR="00FC5090" w:rsidRDefault="005C0FF6">
      <w:pPr>
        <w:jc w:val="left"/>
        <w:rPr>
          <w:rFonts w:ascii="宋体" w:hAnsi="宋体"/>
          <w:color w:val="000000" w:themeColor="text1"/>
          <w:sz w:val="28"/>
          <w:szCs w:val="28"/>
        </w:rPr>
      </w:pPr>
      <w:r>
        <w:rPr>
          <w:rFonts w:hAnsi="宋体" w:hint="eastAsia"/>
          <w:color w:val="000000" w:themeColor="text1"/>
          <w:kern w:val="0"/>
          <w:sz w:val="27"/>
          <w:szCs w:val="27"/>
        </w:rPr>
        <w:t xml:space="preserve">   6.1</w:t>
      </w:r>
      <w:r>
        <w:rPr>
          <w:rFonts w:ascii="宋体" w:hAnsi="宋体" w:hint="eastAsia"/>
          <w:color w:val="000000" w:themeColor="text1"/>
          <w:sz w:val="28"/>
          <w:szCs w:val="28"/>
        </w:rPr>
        <w:t>、楼层网络</w:t>
      </w:r>
      <w:r>
        <w:rPr>
          <w:rFonts w:ascii="宋体" w:hAnsi="宋体" w:hint="eastAsia"/>
          <w:color w:val="000000" w:themeColor="text1"/>
          <w:sz w:val="28"/>
          <w:szCs w:val="28"/>
        </w:rPr>
        <w:t>设备</w:t>
      </w:r>
      <w:r>
        <w:rPr>
          <w:rFonts w:ascii="宋体" w:hAnsi="宋体" w:hint="eastAsia"/>
          <w:color w:val="000000" w:themeColor="text1"/>
          <w:sz w:val="28"/>
          <w:szCs w:val="28"/>
        </w:rPr>
        <w:t>维护安装，日常</w:t>
      </w:r>
      <w:r>
        <w:rPr>
          <w:rFonts w:ascii="宋体" w:hAnsi="宋体" w:hint="eastAsia"/>
          <w:color w:val="000000" w:themeColor="text1"/>
          <w:sz w:val="28"/>
          <w:szCs w:val="28"/>
        </w:rPr>
        <w:t>7</w:t>
      </w:r>
      <w:r>
        <w:rPr>
          <w:rFonts w:ascii="宋体" w:hAnsi="宋体"/>
          <w:color w:val="000000" w:themeColor="text1"/>
          <w:sz w:val="28"/>
          <w:szCs w:val="28"/>
        </w:rPr>
        <w:t>*24</w:t>
      </w:r>
      <w:r>
        <w:rPr>
          <w:rFonts w:ascii="宋体" w:hAnsi="宋体" w:hint="eastAsia"/>
          <w:color w:val="000000" w:themeColor="text1"/>
          <w:sz w:val="28"/>
          <w:szCs w:val="28"/>
        </w:rPr>
        <w:t>小时的保障服务。弱电井内外网交换机设备的设置检测、日常定期巡检维护（每</w:t>
      </w:r>
      <w:r>
        <w:rPr>
          <w:rFonts w:ascii="宋体" w:hAnsi="宋体" w:hint="eastAsia"/>
          <w:color w:val="000000" w:themeColor="text1"/>
          <w:sz w:val="28"/>
          <w:szCs w:val="28"/>
        </w:rPr>
        <w:t>月</w:t>
      </w:r>
      <w:r>
        <w:rPr>
          <w:rFonts w:ascii="宋体" w:hAnsi="宋体" w:hint="eastAsia"/>
          <w:color w:val="000000" w:themeColor="text1"/>
          <w:sz w:val="28"/>
          <w:szCs w:val="28"/>
        </w:rPr>
        <w:t>一次，</w:t>
      </w:r>
      <w:r>
        <w:rPr>
          <w:rFonts w:ascii="宋体" w:hAnsi="宋体" w:hint="eastAsia"/>
          <w:color w:val="000000" w:themeColor="text1"/>
          <w:sz w:val="28"/>
          <w:szCs w:val="28"/>
        </w:rPr>
        <w:t>需自备巡检监控平台，</w:t>
      </w:r>
      <w:r>
        <w:rPr>
          <w:rFonts w:ascii="宋体" w:hAnsi="宋体" w:hint="eastAsia"/>
          <w:color w:val="000000" w:themeColor="text1"/>
          <w:sz w:val="28"/>
          <w:szCs w:val="28"/>
        </w:rPr>
        <w:t>并有</w:t>
      </w:r>
      <w:r>
        <w:rPr>
          <w:rFonts w:ascii="宋体" w:hAnsi="宋体" w:hint="eastAsia"/>
          <w:color w:val="000000" w:themeColor="text1"/>
          <w:sz w:val="28"/>
          <w:szCs w:val="28"/>
        </w:rPr>
        <w:t>巡检记录，每月提供</w:t>
      </w:r>
      <w:r>
        <w:rPr>
          <w:rFonts w:ascii="宋体" w:hAnsi="宋体" w:hint="eastAsia"/>
          <w:color w:val="000000" w:themeColor="text1"/>
          <w:sz w:val="28"/>
          <w:szCs w:val="28"/>
        </w:rPr>
        <w:t>巡检报告）</w:t>
      </w:r>
      <w:r>
        <w:rPr>
          <w:rFonts w:ascii="宋体" w:hAnsi="宋体" w:hint="eastAsia"/>
          <w:color w:val="000000" w:themeColor="text1"/>
          <w:sz w:val="28"/>
          <w:szCs w:val="28"/>
        </w:rPr>
        <w:t>；</w:t>
      </w:r>
      <w:r>
        <w:rPr>
          <w:rFonts w:ascii="宋体" w:hAnsi="宋体" w:hint="eastAsia"/>
          <w:color w:val="000000" w:themeColor="text1"/>
          <w:sz w:val="28"/>
          <w:szCs w:val="28"/>
        </w:rPr>
        <w:t>弱电间网络端口标记规范</w:t>
      </w:r>
      <w:r>
        <w:rPr>
          <w:rFonts w:ascii="宋体" w:hAnsi="宋体" w:hint="eastAsia"/>
          <w:color w:val="000000" w:themeColor="text1"/>
          <w:sz w:val="28"/>
          <w:szCs w:val="28"/>
        </w:rPr>
        <w:t>、网络设备、网线固定等等。</w:t>
      </w:r>
    </w:p>
    <w:p w:rsidR="00FC5090" w:rsidRDefault="005C0FF6">
      <w:pPr>
        <w:ind w:firstLineChars="100" w:firstLine="280"/>
        <w:jc w:val="left"/>
        <w:rPr>
          <w:rFonts w:ascii="宋体" w:hAnsi="宋体"/>
          <w:color w:val="000000" w:themeColor="text1"/>
          <w:sz w:val="28"/>
          <w:szCs w:val="28"/>
        </w:rPr>
      </w:pPr>
      <w:r>
        <w:rPr>
          <w:rFonts w:ascii="宋体" w:hAnsi="宋体" w:hint="eastAsia"/>
          <w:color w:val="000000" w:themeColor="text1"/>
          <w:sz w:val="28"/>
          <w:szCs w:val="28"/>
        </w:rPr>
        <w:t>6.2</w:t>
      </w:r>
      <w:r>
        <w:rPr>
          <w:rFonts w:ascii="宋体" w:hAnsi="宋体" w:hint="eastAsia"/>
          <w:color w:val="000000" w:themeColor="text1"/>
          <w:sz w:val="28"/>
          <w:szCs w:val="28"/>
        </w:rPr>
        <w:t>、负责医院信息科机房硬件设备（内外网核心交换机、</w:t>
      </w:r>
      <w:r>
        <w:rPr>
          <w:rFonts w:ascii="宋体" w:hAnsi="宋体" w:hint="eastAsia"/>
          <w:color w:val="000000" w:themeColor="text1"/>
          <w:sz w:val="28"/>
          <w:szCs w:val="28"/>
        </w:rPr>
        <w:t>U</w:t>
      </w:r>
      <w:r>
        <w:rPr>
          <w:rFonts w:ascii="宋体" w:hAnsi="宋体"/>
          <w:color w:val="000000" w:themeColor="text1"/>
          <w:sz w:val="28"/>
          <w:szCs w:val="28"/>
        </w:rPr>
        <w:t>PS</w:t>
      </w:r>
      <w:r>
        <w:rPr>
          <w:rFonts w:ascii="宋体" w:hAnsi="宋体" w:hint="eastAsia"/>
          <w:color w:val="000000" w:themeColor="text1"/>
          <w:sz w:val="28"/>
          <w:szCs w:val="28"/>
        </w:rPr>
        <w:t>电源、服务器区域交换机、网闸、防火墙、出口路由器、机房接入交换机</w:t>
      </w:r>
      <w:r>
        <w:rPr>
          <w:rFonts w:ascii="宋体" w:hAnsi="宋体" w:hint="eastAsia"/>
          <w:color w:val="000000" w:themeColor="text1"/>
          <w:sz w:val="28"/>
          <w:szCs w:val="28"/>
        </w:rPr>
        <w:t>、</w:t>
      </w:r>
      <w:r>
        <w:rPr>
          <w:rFonts w:ascii="宋体" w:hAnsi="宋体" w:hint="eastAsia"/>
          <w:color w:val="000000" w:themeColor="text1"/>
          <w:kern w:val="0"/>
          <w:sz w:val="27"/>
          <w:szCs w:val="27"/>
        </w:rPr>
        <w:t>精密空调等</w:t>
      </w:r>
      <w:r>
        <w:rPr>
          <w:rFonts w:ascii="宋体" w:hAnsi="宋体" w:hint="eastAsia"/>
          <w:color w:val="000000" w:themeColor="text1"/>
          <w:sz w:val="28"/>
          <w:szCs w:val="28"/>
        </w:rPr>
        <w:t>）</w:t>
      </w:r>
      <w:r>
        <w:rPr>
          <w:rFonts w:ascii="宋体" w:hAnsi="宋体" w:hint="eastAsia"/>
          <w:color w:val="000000" w:themeColor="text1"/>
          <w:sz w:val="28"/>
          <w:szCs w:val="28"/>
        </w:rPr>
        <w:t>7</w:t>
      </w:r>
      <w:r>
        <w:rPr>
          <w:rFonts w:ascii="宋体" w:hAnsi="宋体"/>
          <w:color w:val="000000" w:themeColor="text1"/>
          <w:sz w:val="28"/>
          <w:szCs w:val="28"/>
        </w:rPr>
        <w:t>*24</w:t>
      </w:r>
      <w:r>
        <w:rPr>
          <w:rFonts w:ascii="宋体" w:hAnsi="宋体" w:hint="eastAsia"/>
          <w:color w:val="000000" w:themeColor="text1"/>
          <w:sz w:val="28"/>
          <w:szCs w:val="28"/>
        </w:rPr>
        <w:t>小时的网络故障相应服务、日常配置更改服务、季度机房巡检服务</w:t>
      </w:r>
      <w:r>
        <w:rPr>
          <w:rFonts w:ascii="宋体" w:hAnsi="宋体" w:hint="eastAsia"/>
          <w:color w:val="000000" w:themeColor="text1"/>
          <w:sz w:val="28"/>
          <w:szCs w:val="28"/>
        </w:rPr>
        <w:t>并有巡检报告（</w:t>
      </w:r>
      <w:r>
        <w:rPr>
          <w:rFonts w:ascii="宋体" w:hAnsi="宋体" w:hint="eastAsia"/>
          <w:color w:val="000000" w:themeColor="text1"/>
          <w:sz w:val="28"/>
          <w:szCs w:val="28"/>
        </w:rPr>
        <w:t>并详细记录每一项巡检服务内容的检查情况及有关指标参数</w:t>
      </w:r>
      <w:r>
        <w:rPr>
          <w:rFonts w:ascii="宋体" w:hAnsi="宋体" w:hint="eastAsia"/>
          <w:color w:val="000000" w:themeColor="text1"/>
          <w:sz w:val="28"/>
          <w:szCs w:val="28"/>
        </w:rPr>
        <w:t>，</w:t>
      </w:r>
      <w:r>
        <w:rPr>
          <w:rFonts w:ascii="宋体" w:hAnsi="宋体" w:hint="eastAsia"/>
          <w:color w:val="000000" w:themeColor="text1"/>
          <w:sz w:val="28"/>
          <w:szCs w:val="28"/>
        </w:rPr>
        <w:t>收集硬件的日志信息</w:t>
      </w:r>
      <w:r>
        <w:rPr>
          <w:rFonts w:ascii="宋体" w:hAnsi="宋体" w:hint="eastAsia"/>
          <w:color w:val="000000" w:themeColor="text1"/>
          <w:sz w:val="28"/>
          <w:szCs w:val="28"/>
        </w:rPr>
        <w:t>，</w:t>
      </w:r>
      <w:r>
        <w:rPr>
          <w:rFonts w:ascii="宋体" w:hAnsi="宋体" w:hint="eastAsia"/>
          <w:color w:val="000000" w:themeColor="text1"/>
          <w:sz w:val="28"/>
          <w:szCs w:val="28"/>
        </w:rPr>
        <w:t>消除故障隐患</w:t>
      </w:r>
      <w:r>
        <w:rPr>
          <w:rFonts w:ascii="宋体" w:hAnsi="宋体" w:hint="eastAsia"/>
          <w:color w:val="000000" w:themeColor="text1"/>
          <w:sz w:val="28"/>
          <w:szCs w:val="28"/>
        </w:rPr>
        <w:t>，</w:t>
      </w:r>
      <w:r>
        <w:rPr>
          <w:rFonts w:ascii="宋体" w:hAnsi="宋体" w:hint="eastAsia"/>
          <w:color w:val="000000" w:themeColor="text1"/>
          <w:sz w:val="28"/>
          <w:szCs w:val="28"/>
        </w:rPr>
        <w:t>资源优化升级</w:t>
      </w:r>
      <w:r>
        <w:rPr>
          <w:rFonts w:ascii="宋体" w:hAnsi="宋体" w:hint="eastAsia"/>
          <w:color w:val="000000" w:themeColor="text1"/>
          <w:sz w:val="28"/>
          <w:szCs w:val="28"/>
        </w:rPr>
        <w:t>）</w:t>
      </w:r>
      <w:r>
        <w:rPr>
          <w:rFonts w:ascii="宋体" w:hAnsi="宋体" w:hint="eastAsia"/>
          <w:color w:val="000000" w:themeColor="text1"/>
          <w:sz w:val="28"/>
          <w:szCs w:val="28"/>
        </w:rPr>
        <w:t>，并统一调配人员及时响应故障处理。</w:t>
      </w:r>
    </w:p>
    <w:p w:rsidR="00FC5090" w:rsidRDefault="005C0FF6">
      <w:pPr>
        <w:ind w:firstLineChars="100" w:firstLine="280"/>
        <w:jc w:val="left"/>
        <w:rPr>
          <w:rFonts w:ascii="宋体" w:hAnsi="宋体"/>
          <w:color w:val="000000" w:themeColor="text1"/>
          <w:sz w:val="28"/>
          <w:szCs w:val="28"/>
        </w:rPr>
      </w:pPr>
      <w:r>
        <w:rPr>
          <w:rFonts w:ascii="宋体" w:hAnsi="宋体" w:hint="eastAsia"/>
          <w:color w:val="000000" w:themeColor="text1"/>
          <w:sz w:val="28"/>
          <w:szCs w:val="28"/>
        </w:rPr>
        <w:t>6.3</w:t>
      </w:r>
      <w:r>
        <w:rPr>
          <w:rFonts w:ascii="宋体" w:hAnsi="宋体" w:hint="eastAsia"/>
          <w:color w:val="000000" w:themeColor="text1"/>
          <w:sz w:val="28"/>
          <w:szCs w:val="28"/>
        </w:rPr>
        <w:t>、</w:t>
      </w:r>
      <w:r>
        <w:rPr>
          <w:rFonts w:ascii="宋体" w:hAnsi="宋体" w:hint="eastAsia"/>
          <w:color w:val="000000" w:themeColor="text1"/>
          <w:sz w:val="28"/>
          <w:szCs w:val="28"/>
        </w:rPr>
        <w:t>首次维护前须提供一份完整的设备现状检测报告，对现有设备做配置</w:t>
      </w:r>
      <w:r>
        <w:rPr>
          <w:rFonts w:ascii="宋体" w:hAnsi="宋体" w:hint="eastAsia"/>
          <w:color w:val="000000" w:themeColor="text1"/>
          <w:sz w:val="28"/>
          <w:szCs w:val="28"/>
        </w:rPr>
        <w:lastRenderedPageBreak/>
        <w:t>管理。</w:t>
      </w:r>
    </w:p>
    <w:p w:rsidR="00FC5090" w:rsidRDefault="005C0FF6">
      <w:pPr>
        <w:ind w:firstLineChars="100" w:firstLine="280"/>
        <w:jc w:val="left"/>
        <w:rPr>
          <w:rFonts w:ascii="宋体" w:hAnsi="宋体"/>
          <w:color w:val="000000" w:themeColor="text1"/>
          <w:sz w:val="28"/>
          <w:szCs w:val="28"/>
        </w:rPr>
      </w:pPr>
      <w:r>
        <w:rPr>
          <w:rFonts w:ascii="宋体" w:hAnsi="宋体" w:hint="eastAsia"/>
          <w:color w:val="000000" w:themeColor="text1"/>
          <w:sz w:val="28"/>
          <w:szCs w:val="28"/>
        </w:rPr>
        <w:t>6.4</w:t>
      </w:r>
      <w:r>
        <w:rPr>
          <w:rFonts w:ascii="宋体" w:hAnsi="宋体" w:hint="eastAsia"/>
          <w:color w:val="000000" w:themeColor="text1"/>
          <w:sz w:val="28"/>
          <w:szCs w:val="28"/>
        </w:rPr>
        <w:t>、</w:t>
      </w:r>
      <w:r>
        <w:rPr>
          <w:rFonts w:ascii="宋体" w:hAnsi="宋体" w:hint="eastAsia"/>
          <w:color w:val="000000" w:themeColor="text1"/>
          <w:sz w:val="28"/>
          <w:szCs w:val="28"/>
        </w:rPr>
        <w:t>对机房的维保设备进行全面、详细的分析、提出相关建议并配合整改，以便减少由于物理和环境因素所导致的停机时间。</w:t>
      </w:r>
    </w:p>
    <w:p w:rsidR="00FC5090" w:rsidRDefault="005C0FF6">
      <w:pPr>
        <w:ind w:firstLineChars="100" w:firstLine="280"/>
        <w:jc w:val="left"/>
        <w:rPr>
          <w:rFonts w:ascii="宋体" w:hAnsi="宋体"/>
          <w:color w:val="000000" w:themeColor="text1"/>
          <w:sz w:val="28"/>
          <w:szCs w:val="28"/>
        </w:rPr>
      </w:pPr>
      <w:r>
        <w:rPr>
          <w:rFonts w:ascii="宋体" w:hAnsi="宋体" w:hint="eastAsia"/>
          <w:color w:val="000000" w:themeColor="text1"/>
          <w:sz w:val="28"/>
          <w:szCs w:val="28"/>
        </w:rPr>
        <w:t>6.5</w:t>
      </w:r>
      <w:r>
        <w:rPr>
          <w:rFonts w:ascii="宋体" w:hAnsi="宋体" w:hint="eastAsia"/>
          <w:color w:val="000000" w:themeColor="text1"/>
          <w:sz w:val="28"/>
          <w:szCs w:val="28"/>
        </w:rPr>
        <w:t>、</w:t>
      </w:r>
      <w:r>
        <w:rPr>
          <w:rFonts w:ascii="宋体" w:hAnsi="宋体" w:hint="eastAsia"/>
          <w:color w:val="000000" w:themeColor="text1"/>
          <w:sz w:val="28"/>
          <w:szCs w:val="28"/>
        </w:rPr>
        <w:t>提供每季度一次的整体</w:t>
      </w:r>
      <w:r>
        <w:rPr>
          <w:rFonts w:ascii="宋体" w:hAnsi="宋体" w:hint="eastAsia"/>
          <w:color w:val="000000" w:themeColor="text1"/>
          <w:sz w:val="28"/>
          <w:szCs w:val="28"/>
        </w:rPr>
        <w:t>网络</w:t>
      </w:r>
      <w:r>
        <w:rPr>
          <w:rFonts w:ascii="宋体" w:hAnsi="宋体" w:hint="eastAsia"/>
          <w:color w:val="000000" w:themeColor="text1"/>
          <w:sz w:val="28"/>
          <w:szCs w:val="28"/>
        </w:rPr>
        <w:t>架构巡检，提供巡检报告。向医院提供特殊时间（长假前或重要事件前）的临时现场设备健康检查。</w:t>
      </w:r>
    </w:p>
    <w:p w:rsidR="00FC5090" w:rsidRDefault="005C0FF6">
      <w:pPr>
        <w:pStyle w:val="4"/>
        <w:spacing w:before="0" w:after="0" w:line="360" w:lineRule="auto"/>
        <w:ind w:firstLineChars="100" w:firstLine="280"/>
        <w:rPr>
          <w:rFonts w:ascii="宋体" w:hAnsi="宋体" w:cs="宋体"/>
          <w:b w:val="0"/>
          <w:bCs w:val="0"/>
          <w:color w:val="000000" w:themeColor="text1"/>
        </w:rPr>
      </w:pPr>
      <w:r>
        <w:rPr>
          <w:rFonts w:ascii="宋体" w:hAnsi="宋体" w:cs="宋体" w:hint="eastAsia"/>
          <w:b w:val="0"/>
          <w:bCs w:val="0"/>
          <w:color w:val="000000" w:themeColor="text1"/>
        </w:rPr>
        <w:t>6.6</w:t>
      </w:r>
      <w:r>
        <w:rPr>
          <w:rFonts w:ascii="宋体" w:hAnsi="宋体" w:cs="宋体" w:hint="eastAsia"/>
          <w:b w:val="0"/>
          <w:bCs w:val="0"/>
          <w:color w:val="000000" w:themeColor="text1"/>
        </w:rPr>
        <w:t>、故障报告：对于发生</w:t>
      </w:r>
      <w:r>
        <w:rPr>
          <w:rFonts w:ascii="宋体" w:hAnsi="宋体" w:cs="宋体" w:hint="eastAsia"/>
          <w:color w:val="000000" w:themeColor="text1"/>
        </w:rPr>
        <w:t>机房及网络相关</w:t>
      </w:r>
      <w:r>
        <w:rPr>
          <w:rFonts w:ascii="宋体" w:hAnsi="宋体" w:cs="宋体" w:hint="eastAsia"/>
          <w:b w:val="0"/>
          <w:bCs w:val="0"/>
          <w:color w:val="000000" w:themeColor="text1"/>
        </w:rPr>
        <w:t>的各类故障，供应商技术人员在解决故障的同时还应帮助采购人查找故障根源，并在故障修复后</w:t>
      </w:r>
      <w:r>
        <w:rPr>
          <w:rFonts w:ascii="宋体" w:hAnsi="宋体" w:cs="宋体" w:hint="eastAsia"/>
          <w:b w:val="0"/>
          <w:bCs w:val="0"/>
          <w:color w:val="000000" w:themeColor="text1"/>
        </w:rPr>
        <w:t>5</w:t>
      </w:r>
      <w:r>
        <w:rPr>
          <w:rFonts w:ascii="宋体" w:hAnsi="宋体" w:cs="宋体" w:hint="eastAsia"/>
          <w:b w:val="0"/>
          <w:bCs w:val="0"/>
          <w:color w:val="000000" w:themeColor="text1"/>
        </w:rPr>
        <w:t>天内提交《故障诊断报告》及《故障分析报告》，供应商客服中心应对这些报告进行统一归档管理，报告包括以下内容（故障现象、故障处理过程、故障原因分析、故障预防性维护建议、后续改进计划）。</w:t>
      </w:r>
    </w:p>
    <w:p w:rsidR="00FC5090" w:rsidRDefault="00FC5090">
      <w:pPr>
        <w:pStyle w:val="Default"/>
        <w:rPr>
          <w:rFonts w:hAnsi="宋体"/>
          <w:color w:val="000000" w:themeColor="text1"/>
          <w:sz w:val="27"/>
          <w:szCs w:val="27"/>
        </w:rPr>
      </w:pP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7</w:t>
      </w:r>
      <w:r>
        <w:rPr>
          <w:rFonts w:ascii="宋体" w:hAnsi="宋体" w:hint="eastAsia"/>
          <w:color w:val="000000" w:themeColor="text1"/>
          <w:kern w:val="0"/>
          <w:sz w:val="27"/>
          <w:szCs w:val="27"/>
        </w:rPr>
        <w:t>、服务响应时间</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7</w:t>
      </w:r>
      <w:r>
        <w:rPr>
          <w:rFonts w:ascii="宋体" w:hAnsi="宋体" w:hint="eastAsia"/>
          <w:color w:val="000000" w:themeColor="text1"/>
          <w:kern w:val="0"/>
          <w:sz w:val="27"/>
          <w:szCs w:val="27"/>
        </w:rPr>
        <w:t>.1</w:t>
      </w:r>
      <w:r>
        <w:rPr>
          <w:rFonts w:ascii="宋体" w:hAnsi="宋体" w:hint="eastAsia"/>
          <w:color w:val="000000" w:themeColor="text1"/>
          <w:kern w:val="0"/>
          <w:sz w:val="27"/>
          <w:szCs w:val="27"/>
        </w:rPr>
        <w:t>、要求外包服务商有</w:t>
      </w:r>
      <w:r>
        <w:rPr>
          <w:rFonts w:ascii="宋体" w:hAnsi="宋体" w:hint="eastAsia"/>
          <w:color w:val="000000" w:themeColor="text1"/>
          <w:kern w:val="0"/>
          <w:sz w:val="27"/>
          <w:szCs w:val="27"/>
        </w:rPr>
        <w:t>6</w:t>
      </w:r>
      <w:r>
        <w:rPr>
          <w:rFonts w:ascii="宋体" w:hAnsi="宋体" w:hint="eastAsia"/>
          <w:color w:val="000000" w:themeColor="text1"/>
          <w:kern w:val="0"/>
          <w:sz w:val="27"/>
          <w:szCs w:val="27"/>
        </w:rPr>
        <w:t>名以上（含</w:t>
      </w:r>
      <w:r>
        <w:rPr>
          <w:rFonts w:ascii="宋体" w:hAnsi="宋体" w:hint="eastAsia"/>
          <w:color w:val="000000" w:themeColor="text1"/>
          <w:kern w:val="0"/>
          <w:sz w:val="27"/>
          <w:szCs w:val="27"/>
        </w:rPr>
        <w:t>6</w:t>
      </w:r>
      <w:r>
        <w:rPr>
          <w:rFonts w:ascii="宋体" w:hAnsi="宋体" w:hint="eastAsia"/>
          <w:color w:val="000000" w:themeColor="text1"/>
          <w:kern w:val="0"/>
          <w:sz w:val="27"/>
          <w:szCs w:val="27"/>
        </w:rPr>
        <w:t>名</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其中至少包含</w:t>
      </w:r>
      <w:r>
        <w:rPr>
          <w:rFonts w:ascii="宋体" w:hAnsi="宋体" w:hint="eastAsia"/>
          <w:color w:val="000000" w:themeColor="text1"/>
          <w:kern w:val="0"/>
          <w:sz w:val="27"/>
          <w:szCs w:val="27"/>
        </w:rPr>
        <w:t>1</w:t>
      </w:r>
      <w:r>
        <w:rPr>
          <w:rFonts w:ascii="宋体" w:hAnsi="宋体" w:hint="eastAsia"/>
          <w:color w:val="000000" w:themeColor="text1"/>
          <w:kern w:val="0"/>
          <w:sz w:val="27"/>
          <w:szCs w:val="27"/>
        </w:rPr>
        <w:t>名中级以上网络安全专业技术人员</w:t>
      </w:r>
      <w:r>
        <w:rPr>
          <w:rFonts w:ascii="宋体" w:hAnsi="宋体" w:hint="eastAsia"/>
          <w:color w:val="000000" w:themeColor="text1"/>
          <w:kern w:val="0"/>
          <w:sz w:val="27"/>
          <w:szCs w:val="27"/>
        </w:rPr>
        <w:t>）具有独立工作能力的技术维护人员常驻医院，服从医院工作安排，</w:t>
      </w:r>
      <w:r>
        <w:rPr>
          <w:rFonts w:ascii="宋体" w:hAnsi="宋体" w:hint="eastAsia"/>
          <w:color w:val="000000" w:themeColor="text1"/>
          <w:kern w:val="0"/>
          <w:sz w:val="27"/>
          <w:szCs w:val="27"/>
        </w:rPr>
        <w:t>7*24</w:t>
      </w:r>
      <w:r>
        <w:rPr>
          <w:rFonts w:ascii="宋体" w:hAnsi="宋体" w:hint="eastAsia"/>
          <w:color w:val="000000" w:themeColor="text1"/>
          <w:kern w:val="0"/>
          <w:sz w:val="27"/>
          <w:szCs w:val="27"/>
        </w:rPr>
        <w:t>小时现场维护，</w:t>
      </w:r>
      <w:r>
        <w:rPr>
          <w:rFonts w:ascii="宋体" w:hAnsi="宋体" w:hint="eastAsia"/>
          <w:color w:val="000000" w:themeColor="text1"/>
          <w:kern w:val="0"/>
          <w:sz w:val="28"/>
          <w:szCs w:val="28"/>
        </w:rPr>
        <w:t>日常工作时间之外安排驻场人员值班，</w:t>
      </w:r>
      <w:r>
        <w:rPr>
          <w:rFonts w:ascii="宋体" w:hAnsi="宋体" w:hint="eastAsia"/>
          <w:color w:val="000000" w:themeColor="text1"/>
          <w:kern w:val="0"/>
          <w:sz w:val="27"/>
          <w:szCs w:val="27"/>
        </w:rPr>
        <w:t>需每天安排晚班技术人员提供我院三个院区服务响应；特殊情况下中标服务商需增派技术力量保障医院服务需求；要有使用科室负责人签字的维修单。</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7</w:t>
      </w:r>
      <w:r>
        <w:rPr>
          <w:rFonts w:ascii="宋体" w:hAnsi="宋体" w:hint="eastAsia"/>
          <w:color w:val="000000" w:themeColor="text1"/>
          <w:kern w:val="0"/>
          <w:sz w:val="27"/>
          <w:szCs w:val="27"/>
        </w:rPr>
        <w:t>.2</w:t>
      </w:r>
      <w:r>
        <w:rPr>
          <w:rFonts w:ascii="宋体" w:hAnsi="宋体" w:hint="eastAsia"/>
          <w:color w:val="000000" w:themeColor="text1"/>
          <w:kern w:val="0"/>
          <w:sz w:val="27"/>
          <w:szCs w:val="27"/>
        </w:rPr>
        <w:t>、报障维修，及时进入现场维修，正常上班时间</w:t>
      </w:r>
      <w:r>
        <w:rPr>
          <w:rFonts w:ascii="宋体" w:hAnsi="宋体" w:hint="eastAsia"/>
          <w:color w:val="000000" w:themeColor="text1"/>
          <w:kern w:val="0"/>
          <w:sz w:val="27"/>
          <w:szCs w:val="27"/>
        </w:rPr>
        <w:t xml:space="preserve"> 10 </w:t>
      </w:r>
      <w:r>
        <w:rPr>
          <w:rFonts w:ascii="宋体" w:hAnsi="宋体" w:hint="eastAsia"/>
          <w:color w:val="000000" w:themeColor="text1"/>
          <w:kern w:val="0"/>
          <w:sz w:val="27"/>
          <w:szCs w:val="27"/>
        </w:rPr>
        <w:t>分钟内到达现场，其</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他时间</w:t>
      </w:r>
      <w:r>
        <w:rPr>
          <w:rFonts w:ascii="宋体" w:hAnsi="宋体" w:hint="eastAsia"/>
          <w:color w:val="000000" w:themeColor="text1"/>
          <w:kern w:val="0"/>
          <w:sz w:val="27"/>
          <w:szCs w:val="27"/>
        </w:rPr>
        <w:t xml:space="preserve"> 45 </w:t>
      </w:r>
      <w:r>
        <w:rPr>
          <w:rFonts w:ascii="宋体" w:hAnsi="宋体" w:hint="eastAsia"/>
          <w:color w:val="000000" w:themeColor="text1"/>
          <w:kern w:val="0"/>
          <w:sz w:val="27"/>
          <w:szCs w:val="27"/>
        </w:rPr>
        <w:t>分钟到达现场。</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7</w:t>
      </w:r>
      <w:r>
        <w:rPr>
          <w:rFonts w:ascii="宋体" w:hAnsi="宋体" w:hint="eastAsia"/>
          <w:color w:val="000000" w:themeColor="text1"/>
          <w:kern w:val="0"/>
          <w:sz w:val="27"/>
          <w:szCs w:val="27"/>
        </w:rPr>
        <w:t>.3</w:t>
      </w:r>
      <w:r>
        <w:rPr>
          <w:rFonts w:ascii="宋体" w:hAnsi="宋体" w:hint="eastAsia"/>
          <w:color w:val="000000" w:themeColor="text1"/>
          <w:kern w:val="0"/>
          <w:sz w:val="27"/>
          <w:szCs w:val="27"/>
        </w:rPr>
        <w:t>、如有不具备现场维修条件；故障现场半小时内无法解决；经采购人同意，</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方可外修，同时要提供同档次备机替换使用。</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7</w:t>
      </w:r>
      <w:r>
        <w:rPr>
          <w:rFonts w:ascii="宋体" w:hAnsi="宋体" w:hint="eastAsia"/>
          <w:color w:val="000000" w:themeColor="text1"/>
          <w:kern w:val="0"/>
          <w:sz w:val="27"/>
          <w:szCs w:val="27"/>
        </w:rPr>
        <w:t>.4</w:t>
      </w:r>
      <w:r>
        <w:rPr>
          <w:rFonts w:ascii="宋体" w:hAnsi="宋体" w:hint="eastAsia"/>
          <w:color w:val="000000" w:themeColor="text1"/>
          <w:kern w:val="0"/>
          <w:sz w:val="27"/>
          <w:szCs w:val="27"/>
        </w:rPr>
        <w:t>、所有外修设备，</w:t>
      </w:r>
      <w:r>
        <w:rPr>
          <w:rFonts w:ascii="宋体" w:hAnsi="宋体" w:hint="eastAsia"/>
          <w:color w:val="000000" w:themeColor="text1"/>
          <w:kern w:val="0"/>
          <w:sz w:val="27"/>
          <w:szCs w:val="27"/>
        </w:rPr>
        <w:t xml:space="preserve">2 </w:t>
      </w:r>
      <w:r>
        <w:rPr>
          <w:rFonts w:ascii="宋体" w:hAnsi="宋体" w:hint="eastAsia"/>
          <w:color w:val="000000" w:themeColor="text1"/>
          <w:kern w:val="0"/>
          <w:sz w:val="27"/>
          <w:szCs w:val="27"/>
        </w:rPr>
        <w:t>个工作日内回复维修情况，需要返厂外修的</w:t>
      </w:r>
      <w:r>
        <w:rPr>
          <w:rFonts w:ascii="宋体" w:hAnsi="宋体" w:hint="eastAsia"/>
          <w:color w:val="000000" w:themeColor="text1"/>
          <w:kern w:val="0"/>
          <w:sz w:val="27"/>
          <w:szCs w:val="27"/>
        </w:rPr>
        <w:t xml:space="preserve"> 30 </w:t>
      </w:r>
      <w:r>
        <w:rPr>
          <w:rFonts w:ascii="宋体" w:hAnsi="宋体" w:hint="eastAsia"/>
          <w:color w:val="000000" w:themeColor="text1"/>
          <w:kern w:val="0"/>
          <w:sz w:val="27"/>
          <w:szCs w:val="27"/>
        </w:rPr>
        <w:t>天内</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lastRenderedPageBreak/>
        <w:t>维修完成，其他的</w:t>
      </w:r>
      <w:r>
        <w:rPr>
          <w:rFonts w:ascii="宋体" w:hAnsi="宋体" w:hint="eastAsia"/>
          <w:color w:val="000000" w:themeColor="text1"/>
          <w:kern w:val="0"/>
          <w:sz w:val="27"/>
          <w:szCs w:val="27"/>
        </w:rPr>
        <w:t xml:space="preserve"> 7 </w:t>
      </w:r>
      <w:r>
        <w:rPr>
          <w:rFonts w:ascii="宋体" w:hAnsi="宋体" w:hint="eastAsia"/>
          <w:color w:val="000000" w:themeColor="text1"/>
          <w:kern w:val="0"/>
          <w:sz w:val="27"/>
          <w:szCs w:val="27"/>
        </w:rPr>
        <w:t>天内维修完成。</w:t>
      </w:r>
    </w:p>
    <w:p w:rsidR="00FC5090" w:rsidRDefault="005C0FF6">
      <w:pPr>
        <w:widowControl/>
        <w:spacing w:before="100" w:beforeAutospacing="1" w:after="100" w:afterAutospacing="1" w:line="420" w:lineRule="exact"/>
        <w:ind w:left="425"/>
        <w:jc w:val="left"/>
        <w:rPr>
          <w:rFonts w:ascii="宋体" w:hAnsi="宋体"/>
          <w:color w:val="000000" w:themeColor="text1"/>
          <w:kern w:val="0"/>
          <w:sz w:val="27"/>
          <w:szCs w:val="27"/>
        </w:rPr>
      </w:pPr>
      <w:r>
        <w:rPr>
          <w:rFonts w:ascii="宋体" w:hAnsi="宋体" w:hint="eastAsia"/>
          <w:color w:val="000000" w:themeColor="text1"/>
          <w:kern w:val="0"/>
          <w:sz w:val="27"/>
          <w:szCs w:val="27"/>
        </w:rPr>
        <w:t>7</w:t>
      </w:r>
      <w:r>
        <w:rPr>
          <w:rFonts w:ascii="宋体" w:hAnsi="宋体" w:hint="eastAsia"/>
          <w:color w:val="000000" w:themeColor="text1"/>
          <w:kern w:val="0"/>
          <w:sz w:val="27"/>
          <w:szCs w:val="27"/>
        </w:rPr>
        <w:t>.5</w:t>
      </w:r>
      <w:r>
        <w:rPr>
          <w:rFonts w:ascii="宋体" w:hAnsi="宋体" w:hint="eastAsia"/>
          <w:color w:val="000000" w:themeColor="text1"/>
          <w:kern w:val="0"/>
          <w:sz w:val="27"/>
          <w:szCs w:val="27"/>
        </w:rPr>
        <w:t>、</w:t>
      </w:r>
      <w:r>
        <w:rPr>
          <w:rFonts w:ascii="宋体" w:hAnsi="宋体" w:hint="eastAsia"/>
          <w:color w:val="000000" w:themeColor="text1"/>
          <w:kern w:val="0"/>
          <w:sz w:val="27"/>
          <w:szCs w:val="27"/>
        </w:rPr>
        <w:t>外包服务商的报修流程可通过手机扫</w:t>
      </w:r>
      <w:r>
        <w:rPr>
          <w:rFonts w:ascii="宋体" w:hAnsi="宋体" w:hint="eastAsia"/>
          <w:color w:val="000000" w:themeColor="text1"/>
          <w:kern w:val="0"/>
          <w:sz w:val="27"/>
          <w:szCs w:val="27"/>
        </w:rPr>
        <w:t>描每台设备的二维码在报修平台上直接生成服务任务请求，驻场工程师看到平台的服务派单直接提供现场服务；外包服务商同时在每台设备上贴上服务联系卡，同时提供电话报修或电话投诉服务。</w:t>
      </w:r>
      <w:r>
        <w:rPr>
          <w:rFonts w:ascii="宋体" w:hAnsi="宋体" w:hint="eastAsia"/>
          <w:color w:val="000000" w:themeColor="text1"/>
          <w:kern w:val="0"/>
          <w:sz w:val="27"/>
          <w:szCs w:val="27"/>
        </w:rPr>
        <w:t xml:space="preserve"> </w:t>
      </w:r>
    </w:p>
    <w:p w:rsidR="00FC5090" w:rsidRDefault="00FC5090">
      <w:pPr>
        <w:pStyle w:val="a0"/>
        <w:rPr>
          <w:rFonts w:ascii="宋体" w:hAnsi="宋体"/>
          <w:color w:val="000000" w:themeColor="text1"/>
          <w:kern w:val="0"/>
          <w:sz w:val="27"/>
          <w:szCs w:val="27"/>
        </w:rPr>
      </w:pPr>
    </w:p>
    <w:p w:rsidR="00FC5090" w:rsidRDefault="00FC5090">
      <w:pPr>
        <w:pStyle w:val="a0"/>
        <w:rPr>
          <w:rFonts w:ascii="宋体" w:hAnsi="宋体"/>
          <w:color w:val="000000" w:themeColor="text1"/>
          <w:kern w:val="0"/>
          <w:sz w:val="27"/>
          <w:szCs w:val="27"/>
        </w:rPr>
      </w:pPr>
    </w:p>
    <w:p w:rsidR="00FC5090" w:rsidRDefault="00FC5090">
      <w:pPr>
        <w:pStyle w:val="a0"/>
        <w:rPr>
          <w:rFonts w:ascii="宋体" w:hAnsi="宋体"/>
          <w:color w:val="000000" w:themeColor="text1"/>
          <w:kern w:val="0"/>
          <w:sz w:val="27"/>
          <w:szCs w:val="27"/>
        </w:rPr>
      </w:pPr>
    </w:p>
    <w:p w:rsidR="00FC5090" w:rsidRDefault="00FC5090">
      <w:pPr>
        <w:pStyle w:val="a0"/>
        <w:rPr>
          <w:rFonts w:ascii="宋体" w:hAnsi="宋体"/>
          <w:color w:val="000000" w:themeColor="text1"/>
          <w:kern w:val="0"/>
          <w:sz w:val="27"/>
          <w:szCs w:val="27"/>
        </w:rPr>
      </w:pPr>
    </w:p>
    <w:p w:rsidR="00FC5090" w:rsidRDefault="00FC5090">
      <w:pPr>
        <w:pStyle w:val="a0"/>
        <w:rPr>
          <w:rFonts w:ascii="宋体" w:hAnsi="宋体"/>
          <w:color w:val="000000" w:themeColor="text1"/>
          <w:kern w:val="0"/>
          <w:sz w:val="27"/>
          <w:szCs w:val="27"/>
        </w:rPr>
      </w:pPr>
    </w:p>
    <w:p w:rsidR="00FC5090" w:rsidRDefault="005C0FF6">
      <w:pPr>
        <w:outlineLvl w:val="0"/>
        <w:rPr>
          <w:b/>
          <w:color w:val="000000" w:themeColor="text1"/>
          <w:sz w:val="30"/>
          <w:szCs w:val="30"/>
        </w:rPr>
      </w:pPr>
      <w:r>
        <w:rPr>
          <w:rFonts w:hint="eastAsia"/>
          <w:b/>
          <w:color w:val="000000" w:themeColor="text1"/>
          <w:sz w:val="30"/>
          <w:szCs w:val="30"/>
        </w:rPr>
        <w:t>（</w:t>
      </w:r>
      <w:r>
        <w:rPr>
          <w:b/>
          <w:color w:val="000000" w:themeColor="text1"/>
          <w:sz w:val="30"/>
          <w:szCs w:val="30"/>
        </w:rPr>
        <w:t>二</w:t>
      </w:r>
      <w:r>
        <w:rPr>
          <w:rFonts w:hint="eastAsia"/>
          <w:b/>
          <w:color w:val="000000" w:themeColor="text1"/>
          <w:sz w:val="30"/>
          <w:szCs w:val="30"/>
        </w:rPr>
        <w:t>）</w:t>
      </w:r>
      <w:r>
        <w:rPr>
          <w:b/>
          <w:color w:val="000000" w:themeColor="text1"/>
          <w:sz w:val="30"/>
          <w:szCs w:val="30"/>
        </w:rPr>
        <w:t>、服务项目及耗材清单</w:t>
      </w:r>
    </w:p>
    <w:p w:rsidR="00FC5090" w:rsidRDefault="005C0FF6">
      <w:pPr>
        <w:rPr>
          <w:b/>
          <w:color w:val="000000" w:themeColor="text1"/>
          <w:sz w:val="24"/>
        </w:rPr>
      </w:pPr>
      <w:r>
        <w:rPr>
          <w:rFonts w:hint="eastAsia"/>
          <w:b/>
          <w:color w:val="000000" w:themeColor="text1"/>
          <w:sz w:val="24"/>
        </w:rPr>
        <w:t>1</w:t>
      </w:r>
      <w:r>
        <w:rPr>
          <w:rFonts w:hint="eastAsia"/>
          <w:b/>
          <w:color w:val="000000" w:themeColor="text1"/>
          <w:sz w:val="24"/>
        </w:rPr>
        <w:t>、桌面安全管理</w:t>
      </w:r>
    </w:p>
    <w:p w:rsidR="00FC5090" w:rsidRDefault="00FC5090">
      <w:pPr>
        <w:pStyle w:val="Default"/>
        <w:rPr>
          <w:color w:val="000000" w:themeColor="text1"/>
        </w:rPr>
      </w:pPr>
    </w:p>
    <w:tbl>
      <w:tblPr>
        <w:tblW w:w="0" w:type="auto"/>
        <w:jc w:val="center"/>
        <w:tblLayout w:type="fixed"/>
        <w:tblCellMar>
          <w:left w:w="10" w:type="dxa"/>
          <w:right w:w="10" w:type="dxa"/>
        </w:tblCellMar>
        <w:tblLook w:val="04A0"/>
      </w:tblPr>
      <w:tblGrid>
        <w:gridCol w:w="1714"/>
        <w:gridCol w:w="1560"/>
        <w:gridCol w:w="6101"/>
      </w:tblGrid>
      <w:tr w:rsidR="00FC5090">
        <w:trPr>
          <w:trHeight w:hRule="exact" w:val="576"/>
          <w:jc w:val="center"/>
        </w:trPr>
        <w:tc>
          <w:tcPr>
            <w:tcW w:w="9375" w:type="dxa"/>
            <w:gridSpan w:val="3"/>
            <w:tcBorders>
              <w:top w:val="single" w:sz="4" w:space="0" w:color="auto"/>
              <w:left w:val="single" w:sz="4" w:space="0" w:color="auto"/>
              <w:right w:val="single" w:sz="4" w:space="0" w:color="auto"/>
            </w:tcBorders>
            <w:shd w:val="clear" w:color="auto" w:fill="FFFFFF"/>
            <w:vAlign w:val="bottom"/>
          </w:tcPr>
          <w:p w:rsidR="00FC5090" w:rsidRDefault="005C0FF6">
            <w:pPr>
              <w:pStyle w:val="af1"/>
              <w:shd w:val="clear" w:color="auto" w:fill="auto"/>
              <w:spacing w:line="240" w:lineRule="auto"/>
              <w:jc w:val="center"/>
              <w:rPr>
                <w:rFonts w:ascii="宋体" w:eastAsia="宋体" w:hAnsi="宋体" w:cs="宋体"/>
                <w:color w:val="000000" w:themeColor="text1"/>
                <w:kern w:val="0"/>
                <w:sz w:val="27"/>
                <w:szCs w:val="27"/>
                <w:lang w:val="en-US" w:bidi="ar-SA"/>
              </w:rPr>
            </w:pPr>
            <w:r>
              <w:rPr>
                <w:rFonts w:hAnsi="宋体" w:hint="eastAsia"/>
                <w:color w:val="000000" w:themeColor="text1"/>
                <w:kern w:val="0"/>
                <w:sz w:val="27"/>
                <w:szCs w:val="27"/>
                <w:lang w:val="en-US"/>
              </w:rPr>
              <w:t>安全接入服务要求</w:t>
            </w:r>
          </w:p>
        </w:tc>
      </w:tr>
      <w:tr w:rsidR="00FC5090">
        <w:trPr>
          <w:trHeight w:hRule="exact" w:val="5492"/>
          <w:jc w:val="center"/>
        </w:trPr>
        <w:tc>
          <w:tcPr>
            <w:tcW w:w="1714" w:type="dxa"/>
            <w:tcBorders>
              <w:top w:val="single" w:sz="4" w:space="0" w:color="auto"/>
              <w:left w:val="single" w:sz="4" w:space="0" w:color="auto"/>
            </w:tcBorders>
            <w:shd w:val="clear" w:color="auto" w:fill="FFFFFF"/>
            <w:vAlign w:val="center"/>
          </w:tcPr>
          <w:p w:rsidR="00FC5090" w:rsidRDefault="005C0FF6">
            <w:pPr>
              <w:pStyle w:val="af1"/>
              <w:shd w:val="clear" w:color="auto" w:fill="auto"/>
              <w:spacing w:line="576" w:lineRule="exact"/>
              <w:jc w:val="center"/>
              <w:rPr>
                <w:rFonts w:ascii="宋体" w:eastAsia="宋体" w:hAnsi="宋体" w:cs="宋体"/>
                <w:color w:val="000000" w:themeColor="text1"/>
                <w:kern w:val="0"/>
                <w:sz w:val="27"/>
                <w:szCs w:val="27"/>
                <w:lang w:val="en-US" w:bidi="ar-SA"/>
              </w:rPr>
            </w:pPr>
            <w:r>
              <w:rPr>
                <w:rFonts w:ascii="微软雅黑" w:hAnsi="微软雅黑" w:hint="eastAsia"/>
                <w:color w:val="000000" w:themeColor="text1"/>
                <w:szCs w:val="21"/>
                <w:lang w:val="en-US"/>
              </w:rPr>
              <w:t>总体服务要求</w:t>
            </w:r>
          </w:p>
        </w:tc>
        <w:tc>
          <w:tcPr>
            <w:tcW w:w="7661" w:type="dxa"/>
            <w:gridSpan w:val="2"/>
            <w:tcBorders>
              <w:top w:val="single" w:sz="4" w:space="0" w:color="auto"/>
              <w:left w:val="single" w:sz="4" w:space="0" w:color="auto"/>
              <w:right w:val="single" w:sz="4" w:space="0" w:color="auto"/>
            </w:tcBorders>
            <w:shd w:val="clear" w:color="auto" w:fill="FFFFFF"/>
            <w:vAlign w:val="center"/>
          </w:tcPr>
          <w:p w:rsidR="00FC5090" w:rsidRDefault="005C0FF6">
            <w:pPr>
              <w:pStyle w:val="Default"/>
              <w:ind w:firstLine="420"/>
              <w:rPr>
                <w:rFonts w:ascii="微软雅黑" w:hAnsi="微软雅黑"/>
                <w:color w:val="000000" w:themeColor="text1"/>
                <w:kern w:val="2"/>
                <w:sz w:val="21"/>
                <w:szCs w:val="21"/>
              </w:rPr>
            </w:pPr>
            <w:r>
              <w:rPr>
                <w:rFonts w:ascii="微软雅黑" w:hAnsi="微软雅黑" w:hint="eastAsia"/>
                <w:color w:val="000000" w:themeColor="text1"/>
                <w:kern w:val="2"/>
                <w:sz w:val="21"/>
                <w:szCs w:val="21"/>
              </w:rPr>
              <w:t>服务供应商需通过客户端安全接入管理系统实现身份认证与终端安全管理，最多可允许</w:t>
            </w:r>
            <w:r>
              <w:rPr>
                <w:rFonts w:ascii="微软雅黑" w:hAnsi="微软雅黑" w:hint="eastAsia"/>
                <w:color w:val="000000" w:themeColor="text1"/>
                <w:kern w:val="2"/>
                <w:sz w:val="21"/>
                <w:szCs w:val="21"/>
              </w:rPr>
              <w:t>1</w:t>
            </w:r>
            <w:r>
              <w:rPr>
                <w:rFonts w:ascii="微软雅黑" w:hAnsi="微软雅黑" w:hint="eastAsia"/>
                <w:color w:val="000000" w:themeColor="text1"/>
                <w:kern w:val="2"/>
                <w:sz w:val="21"/>
                <w:szCs w:val="21"/>
              </w:rPr>
              <w:t>2</w:t>
            </w:r>
            <w:r>
              <w:rPr>
                <w:rFonts w:ascii="微软雅黑" w:hAnsi="微软雅黑" w:hint="eastAsia"/>
                <w:color w:val="000000" w:themeColor="text1"/>
                <w:kern w:val="2"/>
                <w:sz w:val="21"/>
                <w:szCs w:val="21"/>
              </w:rPr>
              <w:t>00</w:t>
            </w:r>
            <w:r>
              <w:rPr>
                <w:rFonts w:ascii="微软雅黑" w:hAnsi="微软雅黑" w:hint="eastAsia"/>
                <w:color w:val="000000" w:themeColor="text1"/>
                <w:kern w:val="2"/>
                <w:sz w:val="21"/>
                <w:szCs w:val="21"/>
              </w:rPr>
              <w:t>个</w:t>
            </w:r>
            <w:r>
              <w:rPr>
                <w:rFonts w:ascii="微软雅黑" w:hAnsi="微软雅黑" w:hint="eastAsia"/>
                <w:color w:val="000000" w:themeColor="text1"/>
                <w:kern w:val="2"/>
                <w:sz w:val="21"/>
                <w:szCs w:val="21"/>
              </w:rPr>
              <w:t>客户端授权，主要为网络运维人员和管理人员提供接入认证、安全评测、违规报警、通信规范、终端安全管理等符合等</w:t>
            </w:r>
            <w:r>
              <w:rPr>
                <w:rFonts w:ascii="微软雅黑" w:hAnsi="微软雅黑" w:hint="eastAsia"/>
                <w:color w:val="000000" w:themeColor="text1"/>
                <w:kern w:val="2"/>
                <w:sz w:val="21"/>
                <w:szCs w:val="21"/>
              </w:rPr>
              <w:t>/</w:t>
            </w:r>
            <w:r>
              <w:rPr>
                <w:rFonts w:ascii="微软雅黑" w:hAnsi="微软雅黑" w:hint="eastAsia"/>
                <w:color w:val="000000" w:themeColor="text1"/>
                <w:kern w:val="2"/>
                <w:sz w:val="21"/>
                <w:szCs w:val="21"/>
              </w:rPr>
              <w:t>分保要求的辅助服务，能够为管理员提供初级网络管理、智能设备管控、终端违规报警、入网状态、测评状态、资产统计、补丁管理、行为审计等数据分析功能，具有防护全面，界面友好，简单实用的特性。</w:t>
            </w:r>
          </w:p>
          <w:p w:rsidR="00FC5090" w:rsidRDefault="005C0FF6">
            <w:pPr>
              <w:pStyle w:val="Default"/>
              <w:ind w:firstLine="420"/>
              <w:rPr>
                <w:rFonts w:ascii="微软雅黑" w:hAnsi="微软雅黑"/>
                <w:color w:val="000000" w:themeColor="text1"/>
                <w:szCs w:val="21"/>
              </w:rPr>
            </w:pPr>
            <w:r>
              <w:rPr>
                <w:rFonts w:ascii="微软雅黑" w:hAnsi="微软雅黑" w:hint="eastAsia"/>
                <w:color w:val="000000" w:themeColor="text1"/>
                <w:kern w:val="2"/>
                <w:sz w:val="21"/>
                <w:szCs w:val="21"/>
              </w:rPr>
              <w:t>主要解决</w:t>
            </w:r>
            <w:r>
              <w:rPr>
                <w:rFonts w:ascii="微软雅黑" w:hAnsi="微软雅黑" w:hint="eastAsia"/>
                <w:color w:val="000000" w:themeColor="text1"/>
                <w:kern w:val="2"/>
                <w:sz w:val="21"/>
                <w:szCs w:val="21"/>
                <w:lang w:val="zh-CN"/>
              </w:rPr>
              <w:t>终端网络管理混乱，缺少有效的网络接入保护手段，非法终端无有效管控；</w:t>
            </w:r>
            <w:r>
              <w:rPr>
                <w:rFonts w:ascii="微软雅黑" w:hAnsi="微软雅黑" w:hint="eastAsia"/>
                <w:color w:val="000000" w:themeColor="text1"/>
                <w:kern w:val="2"/>
                <w:sz w:val="21"/>
                <w:szCs w:val="21"/>
                <w:lang w:val="zh-CN"/>
              </w:rPr>
              <w:t>IP</w:t>
            </w:r>
            <w:r>
              <w:rPr>
                <w:rFonts w:ascii="微软雅黑" w:hAnsi="微软雅黑" w:hint="eastAsia"/>
                <w:color w:val="000000" w:themeColor="text1"/>
                <w:kern w:val="2"/>
                <w:sz w:val="21"/>
                <w:szCs w:val="21"/>
                <w:lang w:val="zh-CN"/>
              </w:rPr>
              <w:t>地址资源管理混乱；终端违规软件使用问题严重；内网补丁无法及时更新；移动存储介质随意使用；终端违规外联风险；无法设定统一安全基线</w:t>
            </w:r>
            <w:r>
              <w:rPr>
                <w:rFonts w:ascii="微软雅黑" w:hAnsi="微软雅黑" w:hint="eastAsia"/>
                <w:color w:val="000000" w:themeColor="text1"/>
                <w:kern w:val="2"/>
                <w:sz w:val="21"/>
                <w:szCs w:val="21"/>
              </w:rPr>
              <w:t>等安全问题</w:t>
            </w:r>
            <w:r>
              <w:rPr>
                <w:rFonts w:ascii="微软雅黑" w:hAnsi="微软雅黑" w:hint="eastAsia"/>
                <w:color w:val="000000" w:themeColor="text1"/>
                <w:szCs w:val="21"/>
              </w:rPr>
              <w:t>。</w:t>
            </w:r>
          </w:p>
          <w:p w:rsidR="00FC5090" w:rsidRDefault="005C0FF6">
            <w:pPr>
              <w:pStyle w:val="Default"/>
              <w:rPr>
                <w:rFonts w:ascii="微软雅黑" w:hAnsi="微软雅黑"/>
                <w:color w:val="000000" w:themeColor="text1"/>
                <w:kern w:val="2"/>
                <w:sz w:val="21"/>
                <w:szCs w:val="21"/>
              </w:rPr>
            </w:pPr>
            <w:r>
              <w:rPr>
                <w:rFonts w:hint="eastAsia"/>
                <w:color w:val="000000" w:themeColor="text1"/>
              </w:rPr>
              <w:t xml:space="preserve"> </w:t>
            </w:r>
            <w:r>
              <w:rPr>
                <w:rFonts w:ascii="微软雅黑" w:hAnsi="微软雅黑" w:hint="eastAsia"/>
                <w:color w:val="000000" w:themeColor="text1"/>
                <w:kern w:val="2"/>
                <w:sz w:val="21"/>
                <w:szCs w:val="21"/>
              </w:rPr>
              <w:t>也可实现通过</w:t>
            </w:r>
            <w:proofErr w:type="spellStart"/>
            <w:r>
              <w:rPr>
                <w:rFonts w:ascii="微软雅黑" w:hAnsi="微软雅黑" w:hint="eastAsia"/>
                <w:color w:val="000000" w:themeColor="text1"/>
                <w:kern w:val="2"/>
                <w:sz w:val="21"/>
                <w:szCs w:val="21"/>
              </w:rPr>
              <w:t>mac</w:t>
            </w:r>
            <w:proofErr w:type="spellEnd"/>
            <w:r>
              <w:rPr>
                <w:rFonts w:ascii="微软雅黑" w:hAnsi="微软雅黑" w:hint="eastAsia"/>
                <w:color w:val="000000" w:themeColor="text1"/>
                <w:kern w:val="2"/>
                <w:sz w:val="21"/>
                <w:szCs w:val="21"/>
              </w:rPr>
              <w:t>地址对终端进行管控。</w:t>
            </w:r>
          </w:p>
          <w:p w:rsidR="00FC5090" w:rsidRDefault="005C0FF6">
            <w:pPr>
              <w:pStyle w:val="Default"/>
              <w:ind w:firstLine="420"/>
              <w:rPr>
                <w:rFonts w:ascii="微软雅黑" w:hAnsi="微软雅黑"/>
                <w:color w:val="000000" w:themeColor="text1"/>
                <w:kern w:val="2"/>
                <w:sz w:val="21"/>
                <w:szCs w:val="21"/>
              </w:rPr>
            </w:pPr>
            <w:r>
              <w:rPr>
                <w:rFonts w:ascii="微软雅黑" w:hAnsi="微软雅黑" w:hint="eastAsia"/>
                <w:color w:val="000000" w:themeColor="text1"/>
                <w:kern w:val="2"/>
                <w:sz w:val="21"/>
                <w:szCs w:val="21"/>
              </w:rPr>
              <w:t>驻点技术人员每月对安全接</w:t>
            </w:r>
            <w:r>
              <w:rPr>
                <w:rFonts w:ascii="微软雅黑" w:hAnsi="微软雅黑" w:hint="eastAsia"/>
                <w:color w:val="000000" w:themeColor="text1"/>
                <w:kern w:val="2"/>
                <w:sz w:val="21"/>
                <w:szCs w:val="21"/>
                <w:lang w:val="zh-CN"/>
              </w:rPr>
              <w:t>入</w:t>
            </w:r>
            <w:r>
              <w:rPr>
                <w:rFonts w:ascii="微软雅黑" w:hAnsi="微软雅黑" w:hint="eastAsia"/>
                <w:color w:val="000000" w:themeColor="text1"/>
                <w:kern w:val="2"/>
                <w:sz w:val="21"/>
                <w:szCs w:val="21"/>
              </w:rPr>
              <w:t>管理系统巡检并有报告，根据厂家官网技术通告定期对安全接</w:t>
            </w:r>
            <w:r>
              <w:rPr>
                <w:rFonts w:ascii="微软雅黑" w:hAnsi="微软雅黑" w:hint="eastAsia"/>
                <w:color w:val="000000" w:themeColor="text1"/>
                <w:kern w:val="2"/>
                <w:sz w:val="21"/>
                <w:szCs w:val="21"/>
                <w:lang w:val="zh-CN"/>
              </w:rPr>
              <w:t>入</w:t>
            </w:r>
            <w:r>
              <w:rPr>
                <w:rFonts w:ascii="微软雅黑" w:hAnsi="微软雅黑" w:hint="eastAsia"/>
                <w:color w:val="000000" w:themeColor="text1"/>
                <w:kern w:val="2"/>
                <w:sz w:val="21"/>
                <w:szCs w:val="21"/>
              </w:rPr>
              <w:t>管理系统进行升级服务。日常有专人协助信息科进行安全接入管理各项工作，包括晚班服务。</w:t>
            </w:r>
          </w:p>
          <w:p w:rsidR="00FC5090" w:rsidRDefault="00FC5090">
            <w:pPr>
              <w:pStyle w:val="Default"/>
              <w:rPr>
                <w:color w:val="000000" w:themeColor="text1"/>
              </w:rPr>
            </w:pPr>
          </w:p>
          <w:p w:rsidR="00FC5090" w:rsidRDefault="00FC5090">
            <w:pPr>
              <w:pStyle w:val="af1"/>
              <w:shd w:val="clear" w:color="auto" w:fill="auto"/>
              <w:spacing w:line="564" w:lineRule="exact"/>
              <w:rPr>
                <w:rFonts w:ascii="宋体" w:eastAsia="宋体" w:hAnsi="宋体" w:cs="宋体"/>
                <w:color w:val="000000" w:themeColor="text1"/>
                <w:kern w:val="0"/>
                <w:sz w:val="27"/>
                <w:szCs w:val="27"/>
                <w:lang w:val="en-US" w:bidi="ar-SA"/>
              </w:rPr>
            </w:pPr>
          </w:p>
        </w:tc>
      </w:tr>
      <w:tr w:rsidR="00FC5090">
        <w:trPr>
          <w:trHeight w:hRule="exact" w:val="1501"/>
          <w:jc w:val="center"/>
        </w:trPr>
        <w:tc>
          <w:tcPr>
            <w:tcW w:w="1714" w:type="dxa"/>
            <w:vMerge w:val="restart"/>
            <w:tcBorders>
              <w:top w:val="single" w:sz="4" w:space="0" w:color="auto"/>
              <w:left w:val="single" w:sz="4" w:space="0" w:color="auto"/>
              <w:right w:val="single" w:sz="4" w:space="0" w:color="auto"/>
            </w:tcBorders>
            <w:shd w:val="clear" w:color="auto" w:fill="FFFFFF"/>
            <w:vAlign w:val="bottom"/>
          </w:tcPr>
          <w:p w:rsidR="00FC5090" w:rsidRDefault="005C0FF6">
            <w:pPr>
              <w:pStyle w:val="af1"/>
              <w:shd w:val="clear" w:color="auto" w:fill="auto"/>
              <w:spacing w:line="557" w:lineRule="exact"/>
              <w:jc w:val="center"/>
              <w:rPr>
                <w:rFonts w:ascii="宋体" w:eastAsia="宋体" w:hAnsi="宋体" w:cs="宋体"/>
                <w:color w:val="000000" w:themeColor="text1"/>
                <w:kern w:val="0"/>
                <w:sz w:val="27"/>
                <w:szCs w:val="27"/>
                <w:lang w:val="en-US" w:bidi="ar-SA"/>
              </w:rPr>
            </w:pPr>
            <w:r>
              <w:rPr>
                <w:rFonts w:ascii="微软雅黑" w:hAnsi="微软雅黑" w:hint="eastAsia"/>
                <w:color w:val="000000" w:themeColor="text1"/>
                <w:szCs w:val="21"/>
                <w:lang w:val="en-US"/>
              </w:rPr>
              <w:lastRenderedPageBreak/>
              <w:t>接</w:t>
            </w:r>
            <w:r>
              <w:rPr>
                <w:rFonts w:ascii="微软雅黑" w:hAnsi="微软雅黑" w:hint="eastAsia"/>
                <w:color w:val="000000" w:themeColor="text1"/>
                <w:szCs w:val="21"/>
              </w:rPr>
              <w:t>入</w:t>
            </w:r>
            <w:r>
              <w:rPr>
                <w:rFonts w:ascii="微软雅黑" w:hAnsi="微软雅黑" w:hint="eastAsia"/>
                <w:color w:val="000000" w:themeColor="text1"/>
                <w:szCs w:val="21"/>
                <w:lang w:val="en-US"/>
              </w:rPr>
              <w:t>管理系统的主要功能</w:t>
            </w: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s="宋体"/>
                <w:color w:val="000000" w:themeColor="text1"/>
                <w:kern w:val="0"/>
                <w:sz w:val="27"/>
                <w:szCs w:val="27"/>
                <w:lang w:val="en-US" w:bidi="ar-SA"/>
              </w:rPr>
            </w:pPr>
            <w:r>
              <w:rPr>
                <w:rFonts w:ascii="微软雅黑" w:eastAsia="宋体" w:hAnsi="微软雅黑" w:cs="宋体" w:hint="eastAsia"/>
                <w:color w:val="000000" w:themeColor="text1"/>
                <w:sz w:val="21"/>
                <w:szCs w:val="21"/>
                <w:lang w:bidi="ar-SA"/>
              </w:rPr>
              <w:t>部署方式</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2"/>
              <w:ind w:left="142"/>
              <w:jc w:val="both"/>
              <w:rPr>
                <w:rFonts w:ascii="微软雅黑" w:eastAsia="宋体" w:hAnsi="微软雅黑" w:cs="宋体"/>
                <w:color w:val="000000" w:themeColor="text1"/>
                <w:sz w:val="21"/>
                <w:szCs w:val="21"/>
                <w:lang w:val="zh-CN"/>
              </w:rPr>
            </w:pPr>
            <w:r>
              <w:rPr>
                <w:rFonts w:ascii="微软雅黑" w:eastAsia="宋体" w:hAnsi="微软雅黑" w:cs="宋体" w:hint="eastAsia"/>
                <w:color w:val="000000" w:themeColor="text1"/>
                <w:sz w:val="21"/>
                <w:szCs w:val="21"/>
                <w:lang w:val="zh-CN"/>
              </w:rPr>
              <w:t>支持旁路、网桥、网关</w:t>
            </w:r>
            <w:r>
              <w:rPr>
                <w:rFonts w:ascii="微软雅黑" w:eastAsia="宋体" w:hAnsi="微软雅黑" w:cs="宋体" w:hint="eastAsia"/>
                <w:color w:val="000000" w:themeColor="text1"/>
                <w:sz w:val="21"/>
                <w:szCs w:val="21"/>
                <w:lang w:val="zh-CN"/>
              </w:rPr>
              <w:t>3</w:t>
            </w:r>
            <w:r>
              <w:rPr>
                <w:rFonts w:ascii="微软雅黑" w:eastAsia="宋体" w:hAnsi="微软雅黑" w:cs="宋体" w:hint="eastAsia"/>
                <w:color w:val="000000" w:themeColor="text1"/>
                <w:sz w:val="21"/>
                <w:szCs w:val="21"/>
                <w:lang w:val="zh-CN"/>
              </w:rPr>
              <w:t>种部署方式；设备部署过程中不改变原有网络结构及网络、安全等设备的配置且无客户端，支持多网络出口环境，网内可同时部署多台准入服务器，统一平台管理，自定义管辖</w:t>
            </w:r>
            <w:r>
              <w:rPr>
                <w:rFonts w:ascii="微软雅黑" w:eastAsia="宋体" w:hAnsi="微软雅黑" w:cs="宋体" w:hint="eastAsia"/>
                <w:color w:val="000000" w:themeColor="text1"/>
                <w:sz w:val="21"/>
                <w:szCs w:val="21"/>
                <w:lang w:val="zh-CN"/>
              </w:rPr>
              <w:t>IP</w:t>
            </w:r>
            <w:r>
              <w:rPr>
                <w:rFonts w:ascii="微软雅黑" w:eastAsia="宋体" w:hAnsi="微软雅黑" w:cs="宋体" w:hint="eastAsia"/>
                <w:color w:val="000000" w:themeColor="text1"/>
                <w:sz w:val="21"/>
                <w:szCs w:val="21"/>
                <w:lang w:val="zh-CN"/>
              </w:rPr>
              <w:t>范围；</w:t>
            </w:r>
          </w:p>
          <w:p w:rsidR="00FC5090" w:rsidRDefault="00FC5090">
            <w:pPr>
              <w:pStyle w:val="af1"/>
              <w:shd w:val="clear" w:color="auto" w:fill="auto"/>
              <w:spacing w:line="555" w:lineRule="exact"/>
              <w:rPr>
                <w:rFonts w:ascii="宋体" w:eastAsia="宋体" w:hAnsi="宋体" w:cs="宋体"/>
                <w:color w:val="000000" w:themeColor="text1"/>
                <w:kern w:val="0"/>
                <w:sz w:val="27"/>
                <w:szCs w:val="27"/>
                <w:lang w:val="en-US" w:bidi="ar-SA"/>
              </w:rPr>
            </w:pPr>
          </w:p>
        </w:tc>
      </w:tr>
      <w:tr w:rsidR="00FC5090">
        <w:trPr>
          <w:trHeight w:hRule="exact" w:val="1134"/>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s="宋体"/>
                <w:color w:val="000000" w:themeColor="text1"/>
                <w:kern w:val="0"/>
                <w:sz w:val="27"/>
                <w:szCs w:val="27"/>
                <w:lang w:val="en-US" w:bidi="ar-SA"/>
              </w:rPr>
            </w:pPr>
            <w:r>
              <w:rPr>
                <w:rFonts w:ascii="微软雅黑" w:eastAsia="宋体" w:hAnsi="微软雅黑" w:cs="宋体" w:hint="eastAsia"/>
                <w:color w:val="000000" w:themeColor="text1"/>
                <w:sz w:val="21"/>
                <w:szCs w:val="21"/>
                <w:lang w:val="en-US" w:bidi="ar-SA"/>
              </w:rPr>
              <w:t>客户端兼容性</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center"/>
          </w:tcPr>
          <w:p w:rsidR="00FC5090" w:rsidRDefault="005C0FF6">
            <w:pPr>
              <w:pStyle w:val="af1"/>
              <w:shd w:val="clear" w:color="auto" w:fill="auto"/>
              <w:spacing w:line="555" w:lineRule="exact"/>
              <w:rPr>
                <w:rFonts w:ascii="宋体" w:eastAsia="宋体" w:hAnsi="宋体" w:cs="宋体"/>
                <w:color w:val="000000" w:themeColor="text1"/>
                <w:kern w:val="0"/>
                <w:sz w:val="27"/>
                <w:szCs w:val="27"/>
                <w:lang w:val="en-US" w:bidi="ar-SA"/>
              </w:rPr>
            </w:pPr>
            <w:r>
              <w:rPr>
                <w:rFonts w:ascii="微软雅黑" w:eastAsia="宋体" w:hAnsi="微软雅黑" w:cs="宋体" w:hint="eastAsia"/>
                <w:color w:val="000000" w:themeColor="text1"/>
                <w:sz w:val="21"/>
                <w:szCs w:val="21"/>
                <w:lang w:bidi="ar-SA"/>
              </w:rPr>
              <w:t>客户端插件支持</w:t>
            </w:r>
            <w:r>
              <w:rPr>
                <w:rFonts w:ascii="微软雅黑" w:eastAsia="宋体" w:hAnsi="微软雅黑" w:cs="宋体" w:hint="eastAsia"/>
                <w:color w:val="000000" w:themeColor="text1"/>
                <w:sz w:val="21"/>
                <w:szCs w:val="21"/>
                <w:lang w:bidi="ar-SA"/>
              </w:rPr>
              <w:t>X32\X64</w:t>
            </w:r>
            <w:r>
              <w:rPr>
                <w:rFonts w:ascii="微软雅黑" w:eastAsia="宋体" w:hAnsi="微软雅黑" w:cs="宋体" w:hint="eastAsia"/>
                <w:color w:val="000000" w:themeColor="text1"/>
                <w:sz w:val="21"/>
                <w:szCs w:val="21"/>
                <w:lang w:bidi="ar-SA"/>
              </w:rPr>
              <w:t>平台的</w:t>
            </w:r>
            <w:r>
              <w:rPr>
                <w:rFonts w:ascii="微软雅黑" w:eastAsia="宋体" w:hAnsi="微软雅黑" w:cs="宋体" w:hint="eastAsia"/>
                <w:color w:val="000000" w:themeColor="text1"/>
                <w:sz w:val="21"/>
                <w:szCs w:val="21"/>
                <w:lang w:bidi="ar-SA"/>
              </w:rPr>
              <w:t xml:space="preserve"> </w:t>
            </w:r>
            <w:r>
              <w:rPr>
                <w:rFonts w:ascii="微软雅黑" w:eastAsia="宋体" w:hAnsi="微软雅黑" w:cs="宋体" w:hint="eastAsia"/>
                <w:color w:val="000000" w:themeColor="text1"/>
                <w:sz w:val="21"/>
                <w:szCs w:val="21"/>
                <w:lang w:bidi="ar-SA"/>
              </w:rPr>
              <w:t>Win2003/XP/Vista/WIN7/WIN8/WIN10</w:t>
            </w:r>
            <w:r>
              <w:rPr>
                <w:rFonts w:ascii="微软雅黑" w:eastAsia="宋体" w:hAnsi="微软雅黑" w:cs="宋体" w:hint="eastAsia"/>
                <w:color w:val="000000" w:themeColor="text1"/>
                <w:sz w:val="21"/>
                <w:szCs w:val="21"/>
                <w:lang w:bidi="ar-SA"/>
              </w:rPr>
              <w:t>操作系统</w:t>
            </w:r>
          </w:p>
        </w:tc>
      </w:tr>
      <w:tr w:rsidR="00FC5090">
        <w:trPr>
          <w:trHeight w:hRule="exact" w:val="1836"/>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s="宋体"/>
                <w:color w:val="000000" w:themeColor="text1"/>
                <w:kern w:val="0"/>
                <w:sz w:val="27"/>
                <w:szCs w:val="27"/>
                <w:lang w:val="en-US" w:bidi="ar-SA"/>
              </w:rPr>
            </w:pPr>
            <w:r>
              <w:rPr>
                <w:rFonts w:ascii="微软雅黑" w:eastAsia="宋体" w:hAnsi="微软雅黑" w:cs="宋体" w:hint="eastAsia"/>
                <w:color w:val="000000" w:themeColor="text1"/>
                <w:sz w:val="21"/>
                <w:szCs w:val="21"/>
                <w:lang w:val="en-US" w:bidi="ar-SA"/>
              </w:rPr>
              <w:t>支持的协议</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1"/>
              <w:shd w:val="clear" w:color="auto" w:fill="auto"/>
              <w:spacing w:line="555" w:lineRule="exact"/>
              <w:rPr>
                <w:rFonts w:ascii="宋体" w:eastAsia="宋体" w:hAnsi="宋体" w:cs="宋体"/>
                <w:color w:val="000000" w:themeColor="text1"/>
                <w:kern w:val="0"/>
                <w:sz w:val="27"/>
                <w:szCs w:val="27"/>
                <w:lang w:val="en-US" w:bidi="ar-SA"/>
              </w:rPr>
            </w:pPr>
            <w:r>
              <w:rPr>
                <w:rFonts w:ascii="微软雅黑" w:eastAsia="宋体" w:hAnsi="微软雅黑" w:cs="宋体" w:hint="eastAsia"/>
                <w:color w:val="000000" w:themeColor="text1"/>
                <w:sz w:val="21"/>
                <w:szCs w:val="21"/>
                <w:lang w:bidi="ar-SA"/>
              </w:rPr>
              <w:t>准入技术支持</w:t>
            </w:r>
            <w:r>
              <w:rPr>
                <w:rFonts w:ascii="微软雅黑" w:eastAsia="宋体" w:hAnsi="微软雅黑" w:cs="宋体" w:hint="eastAsia"/>
                <w:color w:val="000000" w:themeColor="text1"/>
                <w:sz w:val="21"/>
                <w:szCs w:val="21"/>
                <w:lang w:bidi="ar-SA"/>
              </w:rPr>
              <w:t>802</w:t>
            </w:r>
            <w:r>
              <w:rPr>
                <w:rFonts w:ascii="微软雅黑" w:eastAsia="宋体" w:hAnsi="微软雅黑" w:cs="宋体" w:hint="eastAsia"/>
                <w:color w:val="000000" w:themeColor="text1"/>
                <w:sz w:val="21"/>
                <w:szCs w:val="21"/>
                <w:lang w:val="en-US" w:bidi="ar-SA"/>
              </w:rPr>
              <w:t>.</w:t>
            </w:r>
            <w:r>
              <w:rPr>
                <w:rFonts w:ascii="微软雅黑" w:eastAsia="宋体" w:hAnsi="微软雅黑" w:cs="宋体" w:hint="eastAsia"/>
                <w:color w:val="000000" w:themeColor="text1"/>
                <w:sz w:val="21"/>
                <w:szCs w:val="21"/>
                <w:lang w:bidi="ar-SA"/>
              </w:rPr>
              <w:t>1x</w:t>
            </w:r>
            <w:r>
              <w:rPr>
                <w:rFonts w:ascii="微软雅黑" w:eastAsia="宋体" w:hAnsi="微软雅黑" w:cs="宋体" w:hint="eastAsia"/>
                <w:color w:val="000000" w:themeColor="text1"/>
                <w:sz w:val="21"/>
                <w:szCs w:val="21"/>
                <w:lang w:bidi="ar-SA"/>
              </w:rPr>
              <w:t>、</w:t>
            </w:r>
            <w:r>
              <w:rPr>
                <w:rFonts w:ascii="微软雅黑" w:eastAsia="宋体" w:hAnsi="微软雅黑" w:cs="宋体" w:hint="eastAsia"/>
                <w:color w:val="000000" w:themeColor="text1"/>
                <w:sz w:val="21"/>
                <w:szCs w:val="21"/>
                <w:lang w:bidi="ar-SA"/>
              </w:rPr>
              <w:t>PBR</w:t>
            </w:r>
            <w:r>
              <w:rPr>
                <w:rFonts w:ascii="微软雅黑" w:eastAsia="宋体" w:hAnsi="微软雅黑" w:cs="宋体" w:hint="eastAsia"/>
                <w:color w:val="000000" w:themeColor="text1"/>
                <w:sz w:val="21"/>
                <w:szCs w:val="21"/>
                <w:lang w:bidi="ar-SA"/>
              </w:rPr>
              <w:t>、</w:t>
            </w:r>
            <w:r>
              <w:rPr>
                <w:rFonts w:ascii="微软雅黑" w:eastAsia="宋体" w:hAnsi="微软雅黑" w:cs="宋体" w:hint="eastAsia"/>
                <w:color w:val="000000" w:themeColor="text1"/>
                <w:sz w:val="21"/>
                <w:szCs w:val="21"/>
                <w:lang w:bidi="ar-SA"/>
              </w:rPr>
              <w:t>WebPortal</w:t>
            </w:r>
            <w:r>
              <w:rPr>
                <w:rFonts w:ascii="微软雅黑" w:eastAsia="宋体" w:hAnsi="微软雅黑" w:cs="宋体" w:hint="eastAsia"/>
                <w:color w:val="000000" w:themeColor="text1"/>
                <w:sz w:val="21"/>
                <w:szCs w:val="21"/>
                <w:lang w:bidi="ar-SA"/>
              </w:rPr>
              <w:t>、</w:t>
            </w:r>
            <w:r>
              <w:rPr>
                <w:rFonts w:ascii="微软雅黑" w:eastAsia="宋体" w:hAnsi="微软雅黑" w:cs="宋体" w:hint="eastAsia"/>
                <w:color w:val="000000" w:themeColor="text1"/>
                <w:sz w:val="21"/>
                <w:szCs w:val="21"/>
                <w:lang w:bidi="ar-SA"/>
              </w:rPr>
              <w:t>DHCP</w:t>
            </w:r>
            <w:r>
              <w:rPr>
                <w:rFonts w:ascii="微软雅黑" w:eastAsia="宋体" w:hAnsi="微软雅黑" w:cs="宋体" w:hint="eastAsia"/>
                <w:color w:val="000000" w:themeColor="text1"/>
                <w:sz w:val="21"/>
                <w:szCs w:val="21"/>
                <w:lang w:bidi="ar-SA"/>
              </w:rPr>
              <w:t>、</w:t>
            </w:r>
            <w:r>
              <w:rPr>
                <w:rFonts w:ascii="微软雅黑" w:eastAsia="宋体" w:hAnsi="微软雅黑" w:cs="宋体" w:hint="eastAsia"/>
                <w:color w:val="000000" w:themeColor="text1"/>
                <w:sz w:val="21"/>
                <w:szCs w:val="21"/>
                <w:lang w:bidi="ar-SA"/>
              </w:rPr>
              <w:t>SNMP</w:t>
            </w:r>
            <w:r>
              <w:rPr>
                <w:rFonts w:ascii="微软雅黑" w:eastAsia="宋体" w:hAnsi="微软雅黑" w:cs="宋体" w:hint="eastAsia"/>
                <w:color w:val="000000" w:themeColor="text1"/>
                <w:sz w:val="21"/>
                <w:szCs w:val="21"/>
                <w:lang w:bidi="ar-SA"/>
              </w:rPr>
              <w:t>、端口镜像、透明网桥等方式，准入技术支持</w:t>
            </w:r>
            <w:r>
              <w:rPr>
                <w:rFonts w:ascii="微软雅黑" w:eastAsia="宋体" w:hAnsi="微软雅黑" w:cs="宋体" w:hint="eastAsia"/>
                <w:color w:val="000000" w:themeColor="text1"/>
                <w:sz w:val="21"/>
                <w:szCs w:val="21"/>
                <w:lang w:bidi="ar-SA"/>
              </w:rPr>
              <w:t>IPV6</w:t>
            </w:r>
            <w:r>
              <w:rPr>
                <w:rFonts w:ascii="微软雅黑" w:eastAsia="宋体" w:hAnsi="微软雅黑" w:cs="宋体" w:hint="eastAsia"/>
                <w:color w:val="000000" w:themeColor="text1"/>
                <w:sz w:val="21"/>
                <w:szCs w:val="21"/>
                <w:lang w:bidi="ar-SA"/>
              </w:rPr>
              <w:t>网络，针对复杂的网络接入环境，准入技术支持单独和或组合使用的方式同时使用；</w:t>
            </w:r>
          </w:p>
        </w:tc>
      </w:tr>
      <w:tr w:rsidR="00FC5090">
        <w:trPr>
          <w:trHeight w:hRule="exact" w:val="1121"/>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s="宋体"/>
                <w:color w:val="000000" w:themeColor="text1"/>
                <w:kern w:val="0"/>
                <w:sz w:val="27"/>
                <w:szCs w:val="27"/>
                <w:lang w:val="en-US" w:bidi="ar-SA"/>
              </w:rPr>
            </w:pPr>
            <w:r>
              <w:rPr>
                <w:rFonts w:ascii="微软雅黑" w:eastAsia="宋体" w:hAnsi="微软雅黑" w:cs="宋体" w:hint="eastAsia"/>
                <w:color w:val="000000" w:themeColor="text1"/>
                <w:sz w:val="21"/>
                <w:szCs w:val="21"/>
                <w:lang w:val="en-US" w:bidi="ar-SA"/>
              </w:rPr>
              <w:t>阻断功能</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2"/>
              <w:jc w:val="both"/>
              <w:rPr>
                <w:rFonts w:ascii="微软雅黑" w:eastAsia="宋体" w:hAnsi="微软雅黑" w:cs="宋体"/>
                <w:color w:val="000000" w:themeColor="text1"/>
                <w:sz w:val="21"/>
                <w:szCs w:val="21"/>
                <w:lang w:val="zh-CN"/>
              </w:rPr>
            </w:pPr>
            <w:r>
              <w:rPr>
                <w:rFonts w:ascii="微软雅黑" w:eastAsia="宋体" w:hAnsi="微软雅黑" w:cs="宋体" w:hint="eastAsia"/>
                <w:color w:val="000000" w:themeColor="text1"/>
                <w:sz w:val="21"/>
                <w:szCs w:val="21"/>
                <w:lang w:val="zh-CN"/>
              </w:rPr>
              <w:t>支持阻断跨</w:t>
            </w:r>
            <w:r>
              <w:rPr>
                <w:rFonts w:ascii="微软雅黑" w:eastAsia="宋体" w:hAnsi="微软雅黑" w:cs="宋体" w:hint="eastAsia"/>
                <w:color w:val="000000" w:themeColor="text1"/>
                <w:sz w:val="21"/>
                <w:szCs w:val="21"/>
                <w:lang w:val="zh-CN"/>
              </w:rPr>
              <w:t>NAT</w:t>
            </w:r>
            <w:r>
              <w:rPr>
                <w:rFonts w:ascii="微软雅黑" w:eastAsia="宋体" w:hAnsi="微软雅黑" w:cs="宋体" w:hint="eastAsia"/>
                <w:color w:val="000000" w:themeColor="text1"/>
                <w:sz w:val="21"/>
                <w:szCs w:val="21"/>
                <w:lang w:val="zh-CN"/>
              </w:rPr>
              <w:t>路由器下未安装插件的计算机，放行合法的计算机；</w:t>
            </w:r>
          </w:p>
          <w:p w:rsidR="00FC5090" w:rsidRDefault="00FC5090">
            <w:pPr>
              <w:pStyle w:val="af1"/>
              <w:shd w:val="clear" w:color="auto" w:fill="auto"/>
              <w:spacing w:line="555" w:lineRule="exact"/>
              <w:rPr>
                <w:rFonts w:ascii="宋体" w:eastAsia="宋体" w:hAnsi="宋体" w:cs="宋体"/>
                <w:color w:val="000000" w:themeColor="text1"/>
                <w:kern w:val="0"/>
                <w:sz w:val="27"/>
                <w:szCs w:val="27"/>
                <w:lang w:val="en-US" w:bidi="ar-SA"/>
              </w:rPr>
            </w:pPr>
          </w:p>
        </w:tc>
      </w:tr>
      <w:tr w:rsidR="00FC5090">
        <w:trPr>
          <w:trHeight w:hRule="exact" w:val="1254"/>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s="宋体"/>
                <w:color w:val="000000" w:themeColor="text1"/>
                <w:kern w:val="0"/>
                <w:sz w:val="27"/>
                <w:szCs w:val="27"/>
                <w:lang w:val="en-US" w:bidi="ar-SA"/>
              </w:rPr>
            </w:pPr>
            <w:r>
              <w:rPr>
                <w:rFonts w:ascii="宋体" w:eastAsia="宋体" w:hAnsi="宋体" w:hint="eastAsia"/>
                <w:color w:val="000000" w:themeColor="text1"/>
                <w:sz w:val="21"/>
                <w:szCs w:val="21"/>
              </w:rPr>
              <w:t>报警</w:t>
            </w:r>
            <w:r>
              <w:rPr>
                <w:rFonts w:ascii="宋体" w:eastAsia="宋体" w:hAnsi="宋体" w:hint="eastAsia"/>
                <w:color w:val="000000" w:themeColor="text1"/>
                <w:sz w:val="21"/>
                <w:szCs w:val="21"/>
                <w:lang w:val="en-US"/>
              </w:rPr>
              <w:t>功能</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2"/>
              <w:jc w:val="both"/>
              <w:rPr>
                <w:rFonts w:ascii="宋体" w:eastAsia="宋体" w:hAnsi="宋体"/>
                <w:color w:val="000000" w:themeColor="text1"/>
                <w:sz w:val="21"/>
                <w:szCs w:val="21"/>
              </w:rPr>
            </w:pPr>
            <w:r>
              <w:rPr>
                <w:rFonts w:ascii="宋体" w:eastAsia="宋体" w:hAnsi="宋体" w:hint="eastAsia"/>
                <w:color w:val="000000" w:themeColor="text1"/>
                <w:sz w:val="21"/>
                <w:szCs w:val="21"/>
              </w:rPr>
              <w:t>支持对全网交换机及路由器等网络设备进行自动发现及展现，完整展示出网内拓扑情况。违规接入的终端可在拓扑图中通过上联交换机进行颜色报警或提示，可发现终端私接路由并报警；</w:t>
            </w:r>
          </w:p>
          <w:p w:rsidR="00FC5090" w:rsidRDefault="00FC5090">
            <w:pPr>
              <w:pStyle w:val="af1"/>
              <w:shd w:val="clear" w:color="auto" w:fill="auto"/>
              <w:spacing w:line="555" w:lineRule="exact"/>
              <w:rPr>
                <w:rFonts w:ascii="宋体" w:eastAsia="宋体" w:hAnsi="宋体" w:cs="宋体"/>
                <w:color w:val="000000" w:themeColor="text1"/>
                <w:kern w:val="0"/>
                <w:sz w:val="27"/>
                <w:szCs w:val="27"/>
                <w:lang w:val="en-US" w:bidi="ar-SA"/>
              </w:rPr>
            </w:pPr>
          </w:p>
        </w:tc>
      </w:tr>
      <w:tr w:rsidR="00FC5090">
        <w:trPr>
          <w:trHeight w:hRule="exact" w:val="1130"/>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s="宋体"/>
                <w:color w:val="000000" w:themeColor="text1"/>
                <w:kern w:val="0"/>
                <w:sz w:val="27"/>
                <w:szCs w:val="27"/>
                <w:lang w:val="en-US" w:bidi="ar-SA"/>
              </w:rPr>
            </w:pPr>
            <w:r>
              <w:rPr>
                <w:rFonts w:ascii="宋体" w:eastAsia="宋体" w:hAnsi="宋体" w:hint="eastAsia"/>
                <w:color w:val="000000" w:themeColor="text1"/>
                <w:sz w:val="21"/>
                <w:szCs w:val="21"/>
              </w:rPr>
              <w:t>口令鉴别</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2"/>
              <w:jc w:val="both"/>
              <w:rPr>
                <w:rFonts w:ascii="宋体" w:eastAsia="宋体" w:hAnsi="宋体"/>
                <w:color w:val="000000" w:themeColor="text1"/>
                <w:sz w:val="21"/>
                <w:szCs w:val="21"/>
              </w:rPr>
            </w:pPr>
            <w:r>
              <w:rPr>
                <w:rFonts w:ascii="宋体" w:eastAsia="宋体" w:hAnsi="宋体" w:hint="eastAsia"/>
                <w:color w:val="000000" w:themeColor="text1"/>
                <w:sz w:val="21"/>
                <w:szCs w:val="21"/>
              </w:rPr>
              <w:t>支持口令鉴别方式，包括：准入口令鉴别、</w:t>
            </w:r>
            <w:r>
              <w:rPr>
                <w:rFonts w:ascii="宋体" w:eastAsia="宋体" w:hAnsi="宋体" w:hint="eastAsia"/>
                <w:color w:val="000000" w:themeColor="text1"/>
                <w:sz w:val="21"/>
                <w:szCs w:val="21"/>
              </w:rPr>
              <w:t>AD</w:t>
            </w:r>
            <w:r>
              <w:rPr>
                <w:rFonts w:ascii="宋体" w:eastAsia="宋体" w:hAnsi="宋体" w:hint="eastAsia"/>
                <w:color w:val="000000" w:themeColor="text1"/>
                <w:sz w:val="21"/>
                <w:szCs w:val="21"/>
              </w:rPr>
              <w:t>域身份鉴别、</w:t>
            </w:r>
            <w:r>
              <w:rPr>
                <w:rFonts w:ascii="宋体" w:eastAsia="宋体" w:hAnsi="宋体" w:hint="eastAsia"/>
                <w:color w:val="000000" w:themeColor="text1"/>
                <w:sz w:val="21"/>
                <w:szCs w:val="21"/>
              </w:rPr>
              <w:t>LDAP</w:t>
            </w:r>
            <w:r>
              <w:rPr>
                <w:rFonts w:ascii="宋体" w:eastAsia="宋体" w:hAnsi="宋体" w:hint="eastAsia"/>
                <w:color w:val="000000" w:themeColor="text1"/>
                <w:sz w:val="21"/>
                <w:szCs w:val="21"/>
              </w:rPr>
              <w:t>身份鉴别、</w:t>
            </w:r>
            <w:r>
              <w:rPr>
                <w:rFonts w:ascii="宋体" w:eastAsia="宋体" w:hAnsi="宋体" w:hint="eastAsia"/>
                <w:color w:val="000000" w:themeColor="text1"/>
                <w:sz w:val="21"/>
                <w:szCs w:val="21"/>
              </w:rPr>
              <w:t>EMAIL</w:t>
            </w:r>
            <w:r>
              <w:rPr>
                <w:rFonts w:ascii="宋体" w:eastAsia="宋体" w:hAnsi="宋体" w:hint="eastAsia"/>
                <w:color w:val="000000" w:themeColor="text1"/>
                <w:sz w:val="21"/>
                <w:szCs w:val="21"/>
              </w:rPr>
              <w:t>身份鉴别，支持硬件鉴别方式，包括：</w:t>
            </w:r>
            <w:proofErr w:type="spellStart"/>
            <w:r>
              <w:rPr>
                <w:rFonts w:ascii="宋体" w:eastAsia="宋体" w:hAnsi="宋体" w:hint="eastAsia"/>
                <w:color w:val="000000" w:themeColor="text1"/>
                <w:sz w:val="21"/>
                <w:szCs w:val="21"/>
              </w:rPr>
              <w:t>Ukey</w:t>
            </w:r>
            <w:proofErr w:type="spellEnd"/>
            <w:r>
              <w:rPr>
                <w:rFonts w:ascii="宋体" w:eastAsia="宋体" w:hAnsi="宋体" w:hint="eastAsia"/>
                <w:color w:val="000000" w:themeColor="text1"/>
                <w:sz w:val="21"/>
                <w:szCs w:val="21"/>
              </w:rPr>
              <w:t>身份鉴别、</w:t>
            </w:r>
            <w:r>
              <w:rPr>
                <w:rFonts w:ascii="宋体" w:eastAsia="宋体" w:hAnsi="宋体" w:hint="eastAsia"/>
                <w:color w:val="000000" w:themeColor="text1"/>
                <w:sz w:val="21"/>
                <w:szCs w:val="21"/>
              </w:rPr>
              <w:t>CA</w:t>
            </w:r>
            <w:r>
              <w:rPr>
                <w:rFonts w:ascii="宋体" w:eastAsia="宋体" w:hAnsi="宋体" w:hint="eastAsia"/>
                <w:color w:val="000000" w:themeColor="text1"/>
                <w:sz w:val="21"/>
                <w:szCs w:val="21"/>
              </w:rPr>
              <w:t>证书鉴别，</w:t>
            </w:r>
            <w:r>
              <w:rPr>
                <w:rFonts w:ascii="宋体" w:eastAsia="宋体" w:hAnsi="宋体"/>
                <w:color w:val="000000" w:themeColor="text1"/>
                <w:sz w:val="21"/>
                <w:szCs w:val="21"/>
              </w:rPr>
              <w:t>认证方式支持单一或组合的身份认证方式；</w:t>
            </w:r>
          </w:p>
          <w:p w:rsidR="00FC5090" w:rsidRDefault="00FC5090">
            <w:pPr>
              <w:pStyle w:val="af1"/>
              <w:shd w:val="clear" w:color="auto" w:fill="auto"/>
              <w:spacing w:line="555" w:lineRule="exact"/>
              <w:rPr>
                <w:rFonts w:ascii="宋体" w:eastAsia="宋体" w:hAnsi="宋体" w:cs="宋体"/>
                <w:color w:val="000000" w:themeColor="text1"/>
                <w:kern w:val="0"/>
                <w:sz w:val="27"/>
                <w:szCs w:val="27"/>
                <w:lang w:val="en-US" w:bidi="ar-SA"/>
              </w:rPr>
            </w:pPr>
          </w:p>
        </w:tc>
      </w:tr>
      <w:tr w:rsidR="00FC5090">
        <w:trPr>
          <w:trHeight w:hRule="exact" w:val="1130"/>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olor w:val="000000" w:themeColor="text1"/>
                <w:sz w:val="21"/>
                <w:szCs w:val="21"/>
                <w:lang w:val="en-US"/>
              </w:rPr>
            </w:pPr>
            <w:r>
              <w:rPr>
                <w:rFonts w:ascii="宋体" w:eastAsia="宋体" w:hAnsi="宋体" w:hint="eastAsia"/>
                <w:color w:val="000000" w:themeColor="text1"/>
                <w:sz w:val="21"/>
                <w:szCs w:val="21"/>
                <w:lang w:val="en-US"/>
              </w:rPr>
              <w:t>无线管控</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2"/>
              <w:jc w:val="both"/>
              <w:rPr>
                <w:rFonts w:ascii="宋体" w:eastAsia="宋体" w:hAnsi="宋体"/>
                <w:color w:val="000000" w:themeColor="text1"/>
                <w:sz w:val="21"/>
                <w:szCs w:val="21"/>
              </w:rPr>
            </w:pPr>
            <w:r>
              <w:rPr>
                <w:rFonts w:ascii="宋体" w:eastAsia="宋体" w:hAnsi="宋体" w:hint="eastAsia"/>
                <w:color w:val="000000" w:themeColor="text1"/>
                <w:sz w:val="21"/>
                <w:szCs w:val="21"/>
              </w:rPr>
              <w:t>支持禁止使用无线网卡、</w:t>
            </w:r>
            <w:r>
              <w:rPr>
                <w:rFonts w:ascii="宋体" w:eastAsia="宋体" w:hAnsi="宋体" w:hint="eastAsia"/>
                <w:color w:val="000000" w:themeColor="text1"/>
                <w:sz w:val="21"/>
                <w:szCs w:val="21"/>
              </w:rPr>
              <w:t>3G</w:t>
            </w:r>
            <w:r>
              <w:rPr>
                <w:rFonts w:ascii="宋体" w:eastAsia="宋体" w:hAnsi="宋体" w:hint="eastAsia"/>
                <w:color w:val="000000" w:themeColor="text1"/>
                <w:sz w:val="21"/>
                <w:szCs w:val="21"/>
              </w:rPr>
              <w:t>无线上网卡、手机代理上网、无线热点、其它网卡（支持对虚拟网卡的单独设置）、调制解调器；支持</w:t>
            </w:r>
            <w:r>
              <w:rPr>
                <w:rFonts w:ascii="宋体" w:eastAsia="宋体" w:hAnsi="宋体" w:hint="eastAsia"/>
                <w:color w:val="000000" w:themeColor="text1"/>
                <w:sz w:val="21"/>
                <w:szCs w:val="21"/>
              </w:rPr>
              <w:t>IP/MAC</w:t>
            </w:r>
            <w:r>
              <w:rPr>
                <w:rFonts w:ascii="宋体" w:eastAsia="宋体" w:hAnsi="宋体" w:hint="eastAsia"/>
                <w:color w:val="000000" w:themeColor="text1"/>
                <w:sz w:val="21"/>
                <w:szCs w:val="21"/>
              </w:rPr>
              <w:t>绑定，可设置允许修改</w:t>
            </w:r>
            <w:r>
              <w:rPr>
                <w:rFonts w:ascii="宋体" w:eastAsia="宋体" w:hAnsi="宋体" w:hint="eastAsia"/>
                <w:color w:val="000000" w:themeColor="text1"/>
                <w:sz w:val="21"/>
                <w:szCs w:val="21"/>
              </w:rPr>
              <w:t>DNS</w:t>
            </w:r>
            <w:r>
              <w:rPr>
                <w:rFonts w:ascii="宋体" w:eastAsia="宋体" w:hAnsi="宋体" w:hint="eastAsia"/>
                <w:color w:val="000000" w:themeColor="text1"/>
                <w:sz w:val="21"/>
                <w:szCs w:val="21"/>
              </w:rPr>
              <w:t>；</w:t>
            </w:r>
          </w:p>
          <w:p w:rsidR="00FC5090" w:rsidRDefault="00FC5090">
            <w:pPr>
              <w:pStyle w:val="af1"/>
              <w:shd w:val="clear" w:color="auto" w:fill="auto"/>
              <w:spacing w:line="555" w:lineRule="exact"/>
              <w:rPr>
                <w:rFonts w:ascii="宋体" w:eastAsia="宋体" w:hAnsi="宋体" w:cs="宋体"/>
                <w:color w:val="000000" w:themeColor="text1"/>
                <w:kern w:val="0"/>
                <w:sz w:val="27"/>
                <w:szCs w:val="27"/>
                <w:lang w:val="en-US" w:bidi="ar-SA"/>
              </w:rPr>
            </w:pPr>
          </w:p>
        </w:tc>
      </w:tr>
      <w:tr w:rsidR="00FC5090">
        <w:trPr>
          <w:trHeight w:hRule="exact" w:val="1130"/>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olor w:val="000000" w:themeColor="text1"/>
                <w:sz w:val="21"/>
                <w:szCs w:val="21"/>
                <w:lang w:val="en-US"/>
              </w:rPr>
            </w:pPr>
            <w:r>
              <w:rPr>
                <w:rFonts w:ascii="宋体" w:eastAsia="宋体" w:hAnsi="宋体" w:hint="eastAsia"/>
                <w:color w:val="000000" w:themeColor="text1"/>
                <w:sz w:val="21"/>
                <w:szCs w:val="21"/>
              </w:rPr>
              <w:t>应急处理</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2"/>
              <w:jc w:val="both"/>
              <w:rPr>
                <w:rFonts w:ascii="宋体" w:eastAsia="宋体" w:hAnsi="宋体"/>
                <w:color w:val="000000" w:themeColor="text1"/>
                <w:sz w:val="21"/>
                <w:szCs w:val="21"/>
              </w:rPr>
            </w:pPr>
            <w:r>
              <w:rPr>
                <w:rFonts w:ascii="宋体" w:eastAsia="宋体" w:hAnsi="宋体"/>
                <w:color w:val="000000" w:themeColor="text1"/>
                <w:sz w:val="21"/>
                <w:szCs w:val="21"/>
              </w:rPr>
              <w:t>提供发现终端发生违规外联或具备外联的能力，</w:t>
            </w:r>
            <w:r>
              <w:rPr>
                <w:rFonts w:ascii="宋体" w:eastAsia="宋体" w:hAnsi="宋体" w:hint="eastAsia"/>
                <w:color w:val="000000" w:themeColor="text1"/>
                <w:sz w:val="21"/>
                <w:szCs w:val="21"/>
              </w:rPr>
              <w:t>触发报警后，支持对终端进行放置隔离区、锁定屏幕、关闭计算机等应急处理措施；</w:t>
            </w:r>
          </w:p>
          <w:p w:rsidR="00FC5090" w:rsidRDefault="00FC5090">
            <w:pPr>
              <w:pStyle w:val="af1"/>
              <w:shd w:val="clear" w:color="auto" w:fill="auto"/>
              <w:spacing w:line="555" w:lineRule="exact"/>
              <w:rPr>
                <w:rFonts w:ascii="宋体" w:eastAsia="宋体" w:hAnsi="宋体" w:cs="宋体"/>
                <w:color w:val="000000" w:themeColor="text1"/>
                <w:kern w:val="0"/>
                <w:sz w:val="27"/>
                <w:szCs w:val="27"/>
                <w:lang w:val="en-US" w:bidi="ar-SA"/>
              </w:rPr>
            </w:pPr>
          </w:p>
        </w:tc>
      </w:tr>
      <w:tr w:rsidR="00FC5090">
        <w:trPr>
          <w:trHeight w:hRule="exact" w:val="3586"/>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olor w:val="000000" w:themeColor="text1"/>
                <w:sz w:val="21"/>
                <w:szCs w:val="21"/>
                <w:lang w:val="en-US"/>
              </w:rPr>
            </w:pPr>
            <w:r>
              <w:rPr>
                <w:rFonts w:ascii="宋体" w:eastAsia="宋体" w:hAnsi="宋体" w:hint="eastAsia"/>
                <w:color w:val="000000" w:themeColor="text1"/>
                <w:sz w:val="21"/>
                <w:szCs w:val="21"/>
                <w:lang w:val="en-US"/>
              </w:rPr>
              <w:t>访问策略</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1"/>
              <w:shd w:val="clear" w:color="auto" w:fill="auto"/>
              <w:spacing w:line="555" w:lineRule="exact"/>
              <w:rPr>
                <w:rFonts w:ascii="宋体" w:eastAsia="宋体" w:hAnsi="宋体" w:cs="宋体"/>
                <w:color w:val="000000" w:themeColor="text1"/>
                <w:kern w:val="0"/>
                <w:sz w:val="27"/>
                <w:szCs w:val="27"/>
                <w:lang w:val="en-US" w:bidi="ar-SA"/>
              </w:rPr>
            </w:pPr>
            <w:r>
              <w:rPr>
                <w:rFonts w:ascii="宋体" w:eastAsia="宋体" w:hAnsi="宋体" w:cs="Times New Roman" w:hint="eastAsia"/>
                <w:color w:val="000000" w:themeColor="text1"/>
                <w:sz w:val="21"/>
                <w:szCs w:val="21"/>
                <w:lang w:val="en-US" w:bidi="ar-SA"/>
              </w:rPr>
              <w:t>支持离线策略设置，支持设置离线后不允许访问任何网络功能，支持自定义通信过滤规则功能，能够设置与指定</w:t>
            </w:r>
            <w:r>
              <w:rPr>
                <w:rFonts w:ascii="宋体" w:eastAsia="宋体" w:hAnsi="宋体" w:cs="Times New Roman" w:hint="eastAsia"/>
                <w:color w:val="000000" w:themeColor="text1"/>
                <w:sz w:val="21"/>
                <w:szCs w:val="21"/>
                <w:lang w:val="en-US" w:bidi="ar-SA"/>
              </w:rPr>
              <w:t>IP</w:t>
            </w:r>
            <w:r>
              <w:rPr>
                <w:rFonts w:ascii="宋体" w:eastAsia="宋体" w:hAnsi="宋体" w:cs="Times New Roman" w:hint="eastAsia"/>
                <w:color w:val="000000" w:themeColor="text1"/>
                <w:sz w:val="21"/>
                <w:szCs w:val="21"/>
                <w:lang w:val="en-US" w:bidi="ar-SA"/>
              </w:rPr>
              <w:t>或</w:t>
            </w:r>
            <w:r>
              <w:rPr>
                <w:rFonts w:ascii="宋体" w:eastAsia="宋体" w:hAnsi="宋体" w:cs="Times New Roman" w:hint="eastAsia"/>
                <w:color w:val="000000" w:themeColor="text1"/>
                <w:sz w:val="21"/>
                <w:szCs w:val="21"/>
                <w:lang w:val="en-US" w:bidi="ar-SA"/>
              </w:rPr>
              <w:t>IP</w:t>
            </w:r>
            <w:r>
              <w:rPr>
                <w:rFonts w:ascii="宋体" w:eastAsia="宋体" w:hAnsi="宋体" w:cs="Times New Roman" w:hint="eastAsia"/>
                <w:color w:val="000000" w:themeColor="text1"/>
                <w:sz w:val="21"/>
                <w:szCs w:val="21"/>
                <w:lang w:val="en-US" w:bidi="ar-SA"/>
              </w:rPr>
              <w:t>段允许或禁止通信的功能；支持对存储类</w:t>
            </w:r>
            <w:r>
              <w:rPr>
                <w:rFonts w:ascii="宋体" w:eastAsia="宋体" w:hAnsi="宋体" w:cs="Times New Roman" w:hint="eastAsia"/>
                <w:color w:val="000000" w:themeColor="text1"/>
                <w:sz w:val="21"/>
                <w:szCs w:val="21"/>
                <w:lang w:val="en-US" w:bidi="ar-SA"/>
              </w:rPr>
              <w:t>USB</w:t>
            </w:r>
            <w:r>
              <w:rPr>
                <w:rFonts w:ascii="宋体" w:eastAsia="宋体" w:hAnsi="宋体" w:cs="Times New Roman" w:hint="eastAsia"/>
                <w:color w:val="000000" w:themeColor="text1"/>
                <w:sz w:val="21"/>
                <w:szCs w:val="21"/>
                <w:lang w:val="en-US" w:bidi="ar-SA"/>
              </w:rPr>
              <w:t>设备进行禁用，不影响非存储类</w:t>
            </w:r>
            <w:r>
              <w:rPr>
                <w:rFonts w:ascii="宋体" w:eastAsia="宋体" w:hAnsi="宋体" w:cs="Times New Roman" w:hint="eastAsia"/>
                <w:color w:val="000000" w:themeColor="text1"/>
                <w:sz w:val="21"/>
                <w:szCs w:val="21"/>
                <w:lang w:val="en-US" w:bidi="ar-SA"/>
              </w:rPr>
              <w:t>USB</w:t>
            </w:r>
            <w:r>
              <w:rPr>
                <w:rFonts w:ascii="宋体" w:eastAsia="宋体" w:hAnsi="宋体" w:cs="Times New Roman" w:hint="eastAsia"/>
                <w:color w:val="000000" w:themeColor="text1"/>
                <w:sz w:val="21"/>
                <w:szCs w:val="21"/>
                <w:lang w:val="en-US" w:bidi="ar-SA"/>
              </w:rPr>
              <w:t>外设使用；</w:t>
            </w:r>
            <w:r>
              <w:rPr>
                <w:rFonts w:ascii="宋体" w:eastAsia="宋体" w:hAnsi="宋体"/>
                <w:color w:val="000000" w:themeColor="text1"/>
                <w:sz w:val="21"/>
                <w:szCs w:val="21"/>
              </w:rPr>
              <w:t>支持对</w:t>
            </w:r>
            <w:r>
              <w:rPr>
                <w:rFonts w:ascii="宋体" w:eastAsia="宋体" w:hAnsi="宋体"/>
                <w:color w:val="000000" w:themeColor="text1"/>
                <w:sz w:val="21"/>
                <w:szCs w:val="21"/>
              </w:rPr>
              <w:t>USB</w:t>
            </w:r>
            <w:r>
              <w:rPr>
                <w:rFonts w:ascii="宋体" w:eastAsia="宋体" w:hAnsi="宋体"/>
                <w:color w:val="000000" w:themeColor="text1"/>
                <w:sz w:val="21"/>
                <w:szCs w:val="21"/>
              </w:rPr>
              <w:t>存储介质进行</w:t>
            </w:r>
            <w:r>
              <w:rPr>
                <w:rFonts w:ascii="宋体" w:eastAsia="宋体" w:hAnsi="宋体" w:hint="eastAsia"/>
                <w:color w:val="000000" w:themeColor="text1"/>
                <w:sz w:val="21"/>
                <w:szCs w:val="21"/>
              </w:rPr>
              <w:t>全盘</w:t>
            </w:r>
            <w:r>
              <w:rPr>
                <w:rFonts w:ascii="宋体" w:eastAsia="宋体" w:hAnsi="宋体"/>
                <w:color w:val="000000" w:themeColor="text1"/>
                <w:sz w:val="21"/>
                <w:szCs w:val="21"/>
              </w:rPr>
              <w:t>加密处理，加密后仅能在内网使用，支持对</w:t>
            </w:r>
            <w:r>
              <w:rPr>
                <w:rFonts w:ascii="宋体" w:eastAsia="宋体" w:hAnsi="宋体"/>
                <w:color w:val="000000" w:themeColor="text1"/>
                <w:sz w:val="21"/>
                <w:szCs w:val="21"/>
              </w:rPr>
              <w:t>USB</w:t>
            </w:r>
            <w:r>
              <w:rPr>
                <w:rFonts w:ascii="宋体" w:eastAsia="宋体" w:hAnsi="宋体"/>
                <w:color w:val="000000" w:themeColor="text1"/>
                <w:sz w:val="21"/>
                <w:szCs w:val="21"/>
              </w:rPr>
              <w:t>存储介质设置内外加密分区功能，内区仅能在内网使用，外网可以在外网使用；</w:t>
            </w:r>
          </w:p>
        </w:tc>
      </w:tr>
      <w:tr w:rsidR="00FC5090">
        <w:trPr>
          <w:trHeight w:hRule="exact" w:val="1195"/>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olor w:val="000000" w:themeColor="text1"/>
                <w:sz w:val="21"/>
                <w:szCs w:val="21"/>
                <w:lang w:val="en-US"/>
              </w:rPr>
            </w:pPr>
            <w:r>
              <w:rPr>
                <w:rFonts w:ascii="宋体" w:eastAsia="宋体" w:hAnsi="宋体" w:hint="eastAsia"/>
                <w:color w:val="000000" w:themeColor="text1"/>
                <w:sz w:val="21"/>
                <w:szCs w:val="21"/>
                <w:lang w:val="en-US"/>
              </w:rPr>
              <w:t>黑白名单</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2"/>
              <w:jc w:val="both"/>
              <w:rPr>
                <w:rFonts w:ascii="宋体" w:eastAsia="宋体" w:hAnsi="宋体"/>
                <w:color w:val="000000" w:themeColor="text1"/>
                <w:sz w:val="21"/>
                <w:szCs w:val="21"/>
              </w:rPr>
            </w:pPr>
            <w:r>
              <w:rPr>
                <w:rFonts w:ascii="宋体" w:eastAsia="宋体" w:hAnsi="宋体" w:hint="eastAsia"/>
                <w:color w:val="000000" w:themeColor="text1"/>
                <w:sz w:val="21"/>
                <w:szCs w:val="21"/>
              </w:rPr>
              <w:t>支持设置终端用户的程序黑白名单、网站黑白名单以及</w:t>
            </w:r>
            <w:r>
              <w:rPr>
                <w:rFonts w:ascii="宋体" w:eastAsia="宋体" w:hAnsi="宋体" w:hint="eastAsia"/>
                <w:color w:val="000000" w:themeColor="text1"/>
                <w:sz w:val="21"/>
                <w:szCs w:val="21"/>
              </w:rPr>
              <w:t>SSID</w:t>
            </w:r>
            <w:r>
              <w:rPr>
                <w:rFonts w:ascii="宋体" w:eastAsia="宋体" w:hAnsi="宋体" w:hint="eastAsia"/>
                <w:color w:val="000000" w:themeColor="text1"/>
                <w:sz w:val="21"/>
                <w:szCs w:val="21"/>
              </w:rPr>
              <w:t>黑白名单，禁止进入</w:t>
            </w:r>
            <w:r>
              <w:rPr>
                <w:rFonts w:ascii="宋体" w:eastAsia="宋体" w:hAnsi="宋体" w:hint="eastAsia"/>
                <w:color w:val="000000" w:themeColor="text1"/>
                <w:sz w:val="21"/>
                <w:szCs w:val="21"/>
              </w:rPr>
              <w:t>windows</w:t>
            </w:r>
            <w:r>
              <w:rPr>
                <w:rFonts w:ascii="宋体" w:eastAsia="宋体" w:hAnsi="宋体" w:hint="eastAsia"/>
                <w:color w:val="000000" w:themeColor="text1"/>
                <w:sz w:val="21"/>
                <w:szCs w:val="21"/>
              </w:rPr>
              <w:t>系统的安全模式、定时关机功能、超时锁屏、注册表设置、控制面板等安全功能；</w:t>
            </w:r>
          </w:p>
          <w:p w:rsidR="00FC5090" w:rsidRDefault="00FC5090">
            <w:pPr>
              <w:pStyle w:val="af1"/>
              <w:shd w:val="clear" w:color="auto" w:fill="auto"/>
              <w:spacing w:line="555" w:lineRule="exact"/>
              <w:rPr>
                <w:rFonts w:ascii="宋体" w:eastAsia="宋体" w:hAnsi="宋体" w:cs="Times New Roman"/>
                <w:color w:val="000000" w:themeColor="text1"/>
                <w:sz w:val="21"/>
                <w:szCs w:val="21"/>
                <w:lang w:val="en-US" w:bidi="ar-SA"/>
              </w:rPr>
            </w:pPr>
          </w:p>
        </w:tc>
      </w:tr>
      <w:tr w:rsidR="00FC5090">
        <w:trPr>
          <w:trHeight w:hRule="exact" w:val="1795"/>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olor w:val="000000" w:themeColor="text1"/>
                <w:sz w:val="21"/>
                <w:szCs w:val="21"/>
                <w:lang w:val="en-US"/>
              </w:rPr>
            </w:pPr>
            <w:r>
              <w:rPr>
                <w:rFonts w:ascii="宋体" w:eastAsia="宋体" w:hAnsi="宋体" w:hint="eastAsia"/>
                <w:color w:val="000000" w:themeColor="text1"/>
                <w:sz w:val="21"/>
                <w:szCs w:val="21"/>
                <w:lang w:val="en-US"/>
              </w:rPr>
              <w:t>补丁安装</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1"/>
              <w:shd w:val="clear" w:color="auto" w:fill="auto"/>
              <w:spacing w:line="555" w:lineRule="exact"/>
              <w:rPr>
                <w:rFonts w:ascii="宋体" w:eastAsia="宋体" w:hAnsi="宋体" w:cs="Times New Roman"/>
                <w:color w:val="000000" w:themeColor="text1"/>
                <w:sz w:val="21"/>
                <w:szCs w:val="21"/>
                <w:lang w:val="en-US" w:bidi="ar-SA"/>
              </w:rPr>
            </w:pPr>
            <w:r>
              <w:rPr>
                <w:rFonts w:ascii="宋体" w:hAnsi="宋体" w:hint="eastAsia"/>
                <w:color w:val="000000" w:themeColor="text1"/>
                <w:szCs w:val="21"/>
              </w:rPr>
              <w:t>支持对终端的补丁漏洞自动检测功能，能够汇总单独或全网终端的补丁漏洞信息；当检测到终端有未安装补丁时自动进行分发下载及静默安装；</w:t>
            </w:r>
          </w:p>
        </w:tc>
      </w:tr>
      <w:tr w:rsidR="00FC5090">
        <w:trPr>
          <w:trHeight w:hRule="exact" w:val="4396"/>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olor w:val="000000" w:themeColor="text1"/>
                <w:sz w:val="21"/>
                <w:szCs w:val="21"/>
                <w:lang w:val="en-US"/>
              </w:rPr>
            </w:pPr>
            <w:r>
              <w:rPr>
                <w:rFonts w:ascii="宋体" w:eastAsia="宋体" w:hAnsi="宋体" w:hint="eastAsia"/>
                <w:color w:val="000000" w:themeColor="text1"/>
                <w:sz w:val="21"/>
                <w:szCs w:val="21"/>
                <w:lang w:val="en-US"/>
              </w:rPr>
              <w:t>远程控制</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1"/>
              <w:shd w:val="clear" w:color="auto" w:fill="auto"/>
              <w:spacing w:line="555" w:lineRule="exact"/>
              <w:rPr>
                <w:rFonts w:ascii="宋体" w:eastAsia="宋体" w:hAnsi="宋体" w:cs="Times New Roman"/>
                <w:color w:val="000000" w:themeColor="text1"/>
                <w:sz w:val="21"/>
                <w:szCs w:val="21"/>
                <w:lang w:val="en-US" w:bidi="ar-SA"/>
              </w:rPr>
            </w:pPr>
            <w:r>
              <w:rPr>
                <w:rFonts w:ascii="宋体" w:eastAsia="宋体" w:hAnsi="宋体" w:hint="eastAsia"/>
                <w:color w:val="000000" w:themeColor="text1"/>
                <w:sz w:val="21"/>
                <w:szCs w:val="21"/>
              </w:rPr>
              <w:t>集成多种桌面支持工具，包括：远程对话、远程文件传输、远程执行、远程重启、远程截屏等功能；管理端在控制用户端时，可以远程关闭用户端键鼠，实现完全控制，远程桌面管理发起时，应保证画面的实时性，实现操作和响应画面传输在</w:t>
            </w:r>
            <w:r>
              <w:rPr>
                <w:rFonts w:ascii="宋体" w:eastAsia="宋体" w:hAnsi="宋体" w:hint="eastAsia"/>
                <w:color w:val="000000" w:themeColor="text1"/>
                <w:sz w:val="21"/>
                <w:szCs w:val="21"/>
              </w:rPr>
              <w:t>1</w:t>
            </w:r>
            <w:r>
              <w:rPr>
                <w:rFonts w:ascii="宋体" w:eastAsia="宋体" w:hAnsi="宋体" w:hint="eastAsia"/>
                <w:color w:val="000000" w:themeColor="text1"/>
                <w:sz w:val="21"/>
                <w:szCs w:val="21"/>
              </w:rPr>
              <w:t>秒之内完成，支持全局热键远程执行的应用。</w:t>
            </w:r>
            <w:r>
              <w:rPr>
                <w:rFonts w:ascii="宋体" w:hAnsi="宋体" w:cs="仿宋" w:hint="eastAsia"/>
                <w:color w:val="000000" w:themeColor="text1"/>
                <w:szCs w:val="21"/>
              </w:rPr>
              <w:t>所提供的安全准入产品的远程控制不依赖于用户是否登录，可以通过远程控制进行用户的注销和切换。管理端在控制用户端时，可以远程关闭用户端键鼠，实现完全控制，远程桌面管理发起时，可以保证画面的实时性。</w:t>
            </w:r>
          </w:p>
        </w:tc>
      </w:tr>
      <w:tr w:rsidR="00FC5090">
        <w:trPr>
          <w:trHeight w:hRule="exact" w:val="1783"/>
          <w:jc w:val="center"/>
        </w:trPr>
        <w:tc>
          <w:tcPr>
            <w:tcW w:w="1714" w:type="dxa"/>
            <w:vMerge/>
            <w:tcBorders>
              <w:left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eastAsia="宋体" w:hAnsi="宋体"/>
                <w:color w:val="000000" w:themeColor="text1"/>
                <w:sz w:val="21"/>
                <w:szCs w:val="21"/>
                <w:lang w:val="en-US"/>
              </w:rPr>
            </w:pPr>
            <w:r>
              <w:rPr>
                <w:rFonts w:ascii="宋体" w:hAnsi="宋体" w:cs="仿宋" w:hint="eastAsia"/>
                <w:color w:val="000000" w:themeColor="text1"/>
                <w:szCs w:val="21"/>
              </w:rPr>
              <w:t>IP</w:t>
            </w:r>
            <w:r>
              <w:rPr>
                <w:rFonts w:ascii="宋体" w:hAnsi="宋体" w:cs="仿宋" w:hint="eastAsia"/>
                <w:color w:val="000000" w:themeColor="text1"/>
                <w:szCs w:val="21"/>
              </w:rPr>
              <w:t>地址图形化功能</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3"/>
              <w:widowControl/>
              <w:ind w:firstLineChars="0" w:firstLine="0"/>
              <w:rPr>
                <w:rFonts w:ascii="宋体" w:hAnsi="宋体" w:cs="仿宋"/>
                <w:color w:val="000000" w:themeColor="text1"/>
                <w:szCs w:val="21"/>
              </w:rPr>
            </w:pPr>
            <w:r>
              <w:rPr>
                <w:rFonts w:ascii="宋体" w:hAnsi="宋体" w:cs="仿宋" w:hint="eastAsia"/>
                <w:color w:val="000000" w:themeColor="text1"/>
                <w:szCs w:val="21"/>
              </w:rPr>
              <w:t>所提供的安全准入产品</w:t>
            </w:r>
            <w:bookmarkStart w:id="5" w:name="OLE_LINK1"/>
            <w:r>
              <w:rPr>
                <w:rFonts w:ascii="宋体" w:hAnsi="宋体" w:cs="仿宋" w:hint="eastAsia"/>
                <w:color w:val="000000" w:themeColor="text1"/>
                <w:szCs w:val="21"/>
              </w:rPr>
              <w:t>地址图形化功能</w:t>
            </w:r>
            <w:bookmarkEnd w:id="5"/>
            <w:r>
              <w:rPr>
                <w:rFonts w:ascii="宋体" w:hAnsi="宋体" w:cs="仿宋" w:hint="eastAsia"/>
                <w:color w:val="000000" w:themeColor="text1"/>
                <w:szCs w:val="21"/>
              </w:rPr>
              <w:t>能以</w:t>
            </w:r>
            <w:r>
              <w:rPr>
                <w:rFonts w:ascii="宋体" w:hAnsi="宋体" w:cs="仿宋" w:hint="eastAsia"/>
                <w:color w:val="000000" w:themeColor="text1"/>
                <w:szCs w:val="21"/>
              </w:rPr>
              <w:t>IP</w:t>
            </w:r>
            <w:r>
              <w:rPr>
                <w:rFonts w:ascii="宋体" w:hAnsi="宋体" w:cs="仿宋" w:hint="eastAsia"/>
                <w:color w:val="000000" w:themeColor="text1"/>
                <w:szCs w:val="21"/>
              </w:rPr>
              <w:t>地址池的方式图形化查看网络内的已占用、未占用、长期离线和非法入侵</w:t>
            </w:r>
            <w:r>
              <w:rPr>
                <w:rFonts w:ascii="宋体" w:hAnsi="宋体" w:cs="仿宋" w:hint="eastAsia"/>
                <w:color w:val="000000" w:themeColor="text1"/>
                <w:szCs w:val="21"/>
              </w:rPr>
              <w:t>IP</w:t>
            </w:r>
            <w:r>
              <w:rPr>
                <w:rFonts w:ascii="宋体" w:hAnsi="宋体" w:cs="仿宋" w:hint="eastAsia"/>
                <w:color w:val="000000" w:themeColor="text1"/>
                <w:szCs w:val="21"/>
              </w:rPr>
              <w:t>，可在地址池中的各地址添加备注，并有报警和图表展示功能。</w:t>
            </w:r>
          </w:p>
          <w:p w:rsidR="00FC5090" w:rsidRDefault="00FC5090">
            <w:pPr>
              <w:pStyle w:val="af1"/>
              <w:shd w:val="clear" w:color="auto" w:fill="auto"/>
              <w:spacing w:line="555" w:lineRule="exact"/>
              <w:rPr>
                <w:rFonts w:ascii="宋体" w:eastAsia="宋体" w:hAnsi="宋体"/>
                <w:color w:val="000000" w:themeColor="text1"/>
                <w:sz w:val="21"/>
                <w:szCs w:val="21"/>
              </w:rPr>
            </w:pPr>
          </w:p>
        </w:tc>
      </w:tr>
      <w:tr w:rsidR="00FC5090">
        <w:trPr>
          <w:trHeight w:hRule="exact" w:val="1317"/>
          <w:jc w:val="center"/>
        </w:trPr>
        <w:tc>
          <w:tcPr>
            <w:tcW w:w="1714" w:type="dxa"/>
            <w:vMerge/>
            <w:tcBorders>
              <w:left w:val="single" w:sz="4" w:space="0" w:color="auto"/>
              <w:bottom w:val="single" w:sz="4" w:space="0" w:color="auto"/>
              <w:right w:val="single" w:sz="4" w:space="0" w:color="auto"/>
            </w:tcBorders>
            <w:shd w:val="clear" w:color="auto" w:fill="FFFFFF"/>
            <w:vAlign w:val="bottom"/>
          </w:tcPr>
          <w:p w:rsidR="00FC5090" w:rsidRDefault="00FC5090">
            <w:pPr>
              <w:pStyle w:val="af1"/>
              <w:shd w:val="clear" w:color="auto" w:fill="auto"/>
              <w:spacing w:line="557" w:lineRule="exact"/>
              <w:jc w:val="center"/>
              <w:rPr>
                <w:rFonts w:ascii="微软雅黑" w:hAnsi="微软雅黑"/>
                <w:color w:val="000000" w:themeColor="text1"/>
                <w:szCs w:val="21"/>
                <w:lang w:val="en-US"/>
              </w:rPr>
            </w:pPr>
          </w:p>
        </w:tc>
        <w:tc>
          <w:tcPr>
            <w:tcW w:w="1560" w:type="dxa"/>
            <w:tcBorders>
              <w:top w:val="single" w:sz="4" w:space="0" w:color="auto"/>
              <w:left w:val="single" w:sz="4" w:space="0" w:color="auto"/>
              <w:bottom w:val="single" w:sz="4" w:space="0" w:color="auto"/>
            </w:tcBorders>
            <w:shd w:val="clear" w:color="auto" w:fill="FFFFFF"/>
            <w:vAlign w:val="center"/>
          </w:tcPr>
          <w:p w:rsidR="00FC5090" w:rsidRDefault="005C0FF6">
            <w:pPr>
              <w:pStyle w:val="af1"/>
              <w:shd w:val="clear" w:color="auto" w:fill="auto"/>
              <w:spacing w:line="240" w:lineRule="auto"/>
              <w:jc w:val="center"/>
              <w:rPr>
                <w:rFonts w:ascii="宋体" w:hAnsi="宋体" w:cs="仿宋"/>
                <w:color w:val="000000" w:themeColor="text1"/>
                <w:szCs w:val="21"/>
              </w:rPr>
            </w:pPr>
            <w:r>
              <w:rPr>
                <w:rFonts w:ascii="宋体" w:hAnsi="宋体" w:cs="仿宋" w:hint="eastAsia"/>
                <w:color w:val="000000" w:themeColor="text1"/>
                <w:szCs w:val="21"/>
              </w:rPr>
              <w:t>USB</w:t>
            </w:r>
            <w:r>
              <w:rPr>
                <w:rFonts w:ascii="宋体" w:hAnsi="宋体" w:cs="仿宋" w:hint="eastAsia"/>
                <w:color w:val="000000" w:themeColor="text1"/>
                <w:szCs w:val="21"/>
              </w:rPr>
              <w:t>移动存储设备增加识别码</w:t>
            </w:r>
          </w:p>
        </w:tc>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rsidR="00FC5090" w:rsidRDefault="005C0FF6">
            <w:pPr>
              <w:pStyle w:val="af3"/>
              <w:widowControl/>
              <w:ind w:firstLineChars="0" w:firstLine="0"/>
              <w:rPr>
                <w:rFonts w:ascii="宋体" w:hAnsi="宋体" w:cs="仿宋"/>
                <w:color w:val="000000" w:themeColor="text1"/>
                <w:szCs w:val="21"/>
              </w:rPr>
            </w:pPr>
            <w:r>
              <w:rPr>
                <w:rFonts w:ascii="宋体" w:hAnsi="宋体" w:cs="仿宋" w:hint="eastAsia"/>
                <w:color w:val="000000" w:themeColor="text1"/>
                <w:szCs w:val="21"/>
              </w:rPr>
              <w:t>终端在进行</w:t>
            </w:r>
            <w:r>
              <w:rPr>
                <w:rFonts w:ascii="宋体" w:hAnsi="宋体" w:cs="仿宋" w:hint="eastAsia"/>
                <w:color w:val="000000" w:themeColor="text1"/>
                <w:szCs w:val="21"/>
              </w:rPr>
              <w:t>USB</w:t>
            </w:r>
            <w:r>
              <w:rPr>
                <w:rFonts w:ascii="宋体" w:hAnsi="宋体" w:cs="仿宋" w:hint="eastAsia"/>
                <w:color w:val="000000" w:themeColor="text1"/>
                <w:szCs w:val="21"/>
              </w:rPr>
              <w:t>管控后，支持对</w:t>
            </w:r>
            <w:r>
              <w:rPr>
                <w:rFonts w:ascii="宋体" w:hAnsi="宋体" w:cs="仿宋" w:hint="eastAsia"/>
                <w:color w:val="000000" w:themeColor="text1"/>
                <w:szCs w:val="21"/>
              </w:rPr>
              <w:t>USB</w:t>
            </w:r>
            <w:r>
              <w:rPr>
                <w:rFonts w:ascii="宋体" w:hAnsi="宋体" w:cs="仿宋" w:hint="eastAsia"/>
                <w:color w:val="000000" w:themeColor="text1"/>
                <w:szCs w:val="21"/>
              </w:rPr>
              <w:t>移动存储设备增加识别码，规避同序列号</w:t>
            </w:r>
            <w:r>
              <w:rPr>
                <w:rFonts w:ascii="宋体" w:hAnsi="宋体" w:cs="仿宋" w:hint="eastAsia"/>
                <w:color w:val="000000" w:themeColor="text1"/>
                <w:szCs w:val="21"/>
              </w:rPr>
              <w:t>U</w:t>
            </w:r>
            <w:r>
              <w:rPr>
                <w:rFonts w:ascii="宋体" w:hAnsi="宋体" w:cs="仿宋" w:hint="eastAsia"/>
                <w:color w:val="000000" w:themeColor="text1"/>
                <w:szCs w:val="21"/>
              </w:rPr>
              <w:t>盘，不认证也可以使用的问题。</w:t>
            </w:r>
          </w:p>
          <w:p w:rsidR="00FC5090" w:rsidRDefault="00FC5090">
            <w:pPr>
              <w:pStyle w:val="af1"/>
              <w:shd w:val="clear" w:color="auto" w:fill="auto"/>
              <w:spacing w:line="555" w:lineRule="exact"/>
              <w:rPr>
                <w:rFonts w:ascii="宋体" w:eastAsia="宋体" w:hAnsi="宋体"/>
                <w:color w:val="000000" w:themeColor="text1"/>
                <w:sz w:val="21"/>
                <w:szCs w:val="21"/>
              </w:rPr>
            </w:pPr>
          </w:p>
        </w:tc>
      </w:tr>
    </w:tbl>
    <w:p w:rsidR="00FC5090" w:rsidRDefault="00FC5090">
      <w:pPr>
        <w:rPr>
          <w:color w:val="000000" w:themeColor="text1"/>
        </w:rPr>
      </w:pPr>
    </w:p>
    <w:p w:rsidR="00FC5090" w:rsidRDefault="005C0FF6">
      <w:pPr>
        <w:rPr>
          <w:b/>
          <w:color w:val="000000" w:themeColor="text1"/>
          <w:sz w:val="24"/>
        </w:rPr>
      </w:pPr>
      <w:r>
        <w:rPr>
          <w:rFonts w:hint="eastAsia"/>
          <w:b/>
          <w:color w:val="000000" w:themeColor="text1"/>
          <w:sz w:val="24"/>
        </w:rPr>
        <w:t>2</w:t>
      </w:r>
      <w:r>
        <w:rPr>
          <w:rFonts w:hint="eastAsia"/>
          <w:b/>
          <w:color w:val="000000" w:themeColor="text1"/>
          <w:sz w:val="24"/>
        </w:rPr>
        <w:t>、服务项目及耗材</w:t>
      </w:r>
    </w:p>
    <w:p w:rsidR="00FC5090" w:rsidRDefault="00FC5090">
      <w:pPr>
        <w:pStyle w:val="Default"/>
        <w:rPr>
          <w:rFonts w:ascii="Times New Roman" w:hAnsi="Times New Roman" w:cs="Times New Roman"/>
          <w:color w:val="000000" w:themeColor="text1"/>
        </w:rPr>
      </w:pPr>
    </w:p>
    <w:tbl>
      <w:tblPr>
        <w:tblW w:w="9765" w:type="dxa"/>
        <w:tblCellMar>
          <w:left w:w="0" w:type="dxa"/>
          <w:right w:w="0" w:type="dxa"/>
        </w:tblCellMar>
        <w:tblLook w:val="04A0"/>
      </w:tblPr>
      <w:tblGrid>
        <w:gridCol w:w="2877"/>
        <w:gridCol w:w="4062"/>
        <w:gridCol w:w="626"/>
        <w:gridCol w:w="1100"/>
        <w:gridCol w:w="1100"/>
      </w:tblGrid>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耗材名称</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型号</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单位</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预估数量</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abs>
                <w:tab w:val="left" w:pos="485"/>
              </w:tabs>
              <w:jc w:val="center"/>
              <w:textAlignment w:val="center"/>
              <w:rPr>
                <w:rFonts w:ascii="宋体" w:hAnsi="宋体" w:cs="宋体"/>
                <w:color w:val="000000" w:themeColor="text1"/>
                <w:kern w:val="0"/>
                <w:sz w:val="22"/>
                <w:szCs w:val="22"/>
                <w:lang/>
              </w:rPr>
            </w:pPr>
            <w:r>
              <w:rPr>
                <w:rFonts w:ascii="宋体" w:hAnsi="宋体" w:cs="宋体" w:hint="eastAsia"/>
                <w:color w:val="000000" w:themeColor="text1"/>
                <w:kern w:val="0"/>
                <w:sz w:val="22"/>
                <w:szCs w:val="22"/>
                <w:lang/>
              </w:rPr>
              <w:t>单价</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元）</w:t>
            </w:r>
          </w:p>
        </w:tc>
      </w:tr>
      <w:tr w:rsidR="00FC5090">
        <w:trPr>
          <w:trHeight w:val="81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使用三年以上电脑维保（含显示器，不包括易损件：鼠标、键盘）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戴尔电脑维护保修一年</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81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使用三年以内电脑维保（含显示器，不包括易损件：鼠标、键盘）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戴尔电脑维护保修一年</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81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lastRenderedPageBreak/>
              <w:t>使用三年以上打印机维保</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瑞挚</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兄弟</w:t>
            </w:r>
            <w:r>
              <w:rPr>
                <w:rFonts w:ascii="宋体" w:hAnsi="宋体" w:hint="eastAsia"/>
                <w:color w:val="000000" w:themeColor="text1"/>
                <w:kern w:val="0"/>
                <w:sz w:val="22"/>
                <w:szCs w:val="22"/>
                <w:lang/>
              </w:rPr>
              <w:t>\</w:t>
            </w:r>
            <w:r>
              <w:rPr>
                <w:rFonts w:ascii="宋体" w:hAnsi="宋体" w:hint="eastAsia"/>
                <w:color w:val="000000" w:themeColor="text1"/>
                <w:kern w:val="0"/>
                <w:sz w:val="22"/>
                <w:szCs w:val="22"/>
                <w:lang/>
              </w:rPr>
              <w:t>理光</w:t>
            </w:r>
            <w:r>
              <w:rPr>
                <w:rFonts w:ascii="宋体" w:hAnsi="宋体" w:cs="宋体" w:hint="eastAsia"/>
                <w:color w:val="000000" w:themeColor="text1"/>
                <w:kern w:val="0"/>
                <w:sz w:val="22"/>
                <w:szCs w:val="22"/>
                <w:lang/>
              </w:rPr>
              <w:t>打印机维护保修一年</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265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81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使用三年以内打印机维保</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瑞挚</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兄弟</w:t>
            </w:r>
            <w:r>
              <w:rPr>
                <w:rFonts w:ascii="宋体" w:hAnsi="宋体" w:hint="eastAsia"/>
                <w:color w:val="000000" w:themeColor="text1"/>
                <w:kern w:val="0"/>
                <w:sz w:val="22"/>
                <w:szCs w:val="22"/>
                <w:lang/>
              </w:rPr>
              <w:t>\</w:t>
            </w:r>
            <w:r>
              <w:rPr>
                <w:rFonts w:ascii="宋体" w:hAnsi="宋体" w:hint="eastAsia"/>
                <w:color w:val="000000" w:themeColor="text1"/>
                <w:kern w:val="0"/>
                <w:sz w:val="22"/>
                <w:szCs w:val="22"/>
                <w:lang/>
              </w:rPr>
              <w:t>理光</w:t>
            </w:r>
            <w:r>
              <w:rPr>
                <w:rFonts w:ascii="宋体" w:hAnsi="宋体" w:cs="宋体" w:hint="eastAsia"/>
                <w:color w:val="000000" w:themeColor="text1"/>
                <w:kern w:val="0"/>
                <w:sz w:val="22"/>
                <w:szCs w:val="22"/>
                <w:lang/>
              </w:rPr>
              <w:t>打印机维护保修一年</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jc w:val="center"/>
              <w:rPr>
                <w:rFonts w:ascii="宋体" w:hAnsi="宋体"/>
                <w:color w:val="000000" w:themeColor="text1"/>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复印机维保</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原厂延保一年（不含硬件）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民德扫描枪维保</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原厂延保一年，并提供免费升级服务</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81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安全准入服务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rPr>
                <w:rFonts w:ascii="宋体" w:hAnsi="宋体"/>
                <w:color w:val="000000" w:themeColor="text1"/>
                <w:sz w:val="22"/>
                <w:szCs w:val="22"/>
              </w:rPr>
            </w:pPr>
            <w:r>
              <w:rPr>
                <w:rFonts w:ascii="宋体" w:hAnsi="宋体" w:cs="宋体" w:hint="eastAsia"/>
                <w:color w:val="000000" w:themeColor="text1"/>
                <w:kern w:val="0"/>
                <w:sz w:val="22"/>
                <w:szCs w:val="22"/>
                <w:lang/>
              </w:rPr>
              <w:t>终端安全准入服务按</w:t>
            </w:r>
            <w:r>
              <w:rPr>
                <w:rFonts w:ascii="宋体" w:hAnsi="宋体" w:cs="宋体" w:hint="eastAsia"/>
                <w:color w:val="000000" w:themeColor="text1"/>
                <w:kern w:val="0"/>
                <w:sz w:val="22"/>
                <w:szCs w:val="22"/>
                <w:lang/>
              </w:rPr>
              <w:t>1200</w:t>
            </w:r>
            <w:r>
              <w:rPr>
                <w:rFonts w:ascii="宋体" w:hAnsi="宋体" w:cs="宋体" w:hint="eastAsia"/>
                <w:color w:val="000000" w:themeColor="text1"/>
                <w:kern w:val="0"/>
                <w:sz w:val="22"/>
                <w:szCs w:val="22"/>
                <w:lang/>
              </w:rPr>
              <w:t>个点内网设备授权一年服务（新、老院区同一平台联动，服务内容详见桌面安全管理项目要求）</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年</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机房网络核心交换</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机房网闸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机房防火墙</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3</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机房上网行为管理</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机房路由器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机房入侵检测</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机房</w:t>
            </w:r>
            <w:r>
              <w:rPr>
                <w:rFonts w:ascii="宋体" w:hAnsi="宋体" w:cs="宋体" w:hint="eastAsia"/>
                <w:color w:val="000000" w:themeColor="text1"/>
                <w:kern w:val="0"/>
                <w:sz w:val="22"/>
                <w:szCs w:val="22"/>
                <w:lang/>
              </w:rPr>
              <w:t>UPS</w:t>
            </w:r>
            <w:r>
              <w:rPr>
                <w:rFonts w:ascii="宋体" w:hAnsi="宋体" w:cs="宋体" w:hint="eastAsia"/>
                <w:color w:val="000000" w:themeColor="text1"/>
                <w:kern w:val="0"/>
                <w:sz w:val="22"/>
                <w:szCs w:val="22"/>
                <w:lang/>
              </w:rPr>
              <w:t>不间断电源</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机房精密空调</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设备巡检、清洁保养与维护费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网络汇聚交换机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22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网络接入交换机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4"/>
                <w:lang/>
              </w:rPr>
              <w:t>设备巡检与维护费</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165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上网行为管理规则库升级费</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s="宋体"/>
                <w:color w:val="000000" w:themeColor="text1"/>
                <w:kern w:val="0"/>
                <w:sz w:val="24"/>
                <w:lang/>
              </w:rPr>
            </w:pPr>
            <w:r>
              <w:rPr>
                <w:rFonts w:ascii="宋体" w:hAnsi="宋体" w:cs="宋体" w:hint="eastAsia"/>
                <w:color w:val="000000" w:themeColor="text1"/>
                <w:kern w:val="0"/>
                <w:sz w:val="24"/>
                <w:lang/>
              </w:rPr>
              <w:t>深信服</w:t>
            </w:r>
            <w:r>
              <w:rPr>
                <w:rFonts w:ascii="宋体" w:hAnsi="宋体" w:cs="宋体" w:hint="eastAsia"/>
                <w:color w:val="000000" w:themeColor="text1"/>
                <w:kern w:val="0"/>
                <w:sz w:val="24"/>
                <w:lang/>
              </w:rPr>
              <w:t xml:space="preserve"> AC-1160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防火墙延保、软件升级费</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s="宋体"/>
                <w:color w:val="000000" w:themeColor="text1"/>
                <w:kern w:val="0"/>
                <w:sz w:val="24"/>
                <w:lang/>
              </w:rPr>
            </w:pPr>
            <w:r>
              <w:rPr>
                <w:rFonts w:ascii="宋体" w:hAnsi="宋体" w:cs="宋体" w:hint="eastAsia"/>
                <w:color w:val="000000" w:themeColor="text1"/>
                <w:kern w:val="0"/>
                <w:sz w:val="24"/>
                <w:lang/>
              </w:rPr>
              <w:t>山石</w:t>
            </w:r>
            <w:r>
              <w:rPr>
                <w:rFonts w:ascii="宋体" w:hAnsi="宋体" w:cs="宋体" w:hint="eastAsia"/>
                <w:color w:val="000000" w:themeColor="text1"/>
                <w:kern w:val="0"/>
                <w:sz w:val="24"/>
                <w:lang/>
              </w:rPr>
              <w:t xml:space="preserve"> SG-6000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中隆智能排队系统</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原厂延保一年（不含硬件）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自助机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延保一年（不含硬件）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LED</w:t>
            </w:r>
            <w:r>
              <w:rPr>
                <w:rFonts w:ascii="宋体" w:hAnsi="宋体" w:cs="宋体" w:hint="eastAsia"/>
                <w:color w:val="000000" w:themeColor="text1"/>
                <w:kern w:val="0"/>
                <w:sz w:val="22"/>
                <w:szCs w:val="22"/>
                <w:lang/>
              </w:rPr>
              <w:t>屏</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延保一年（不含硬件）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色带芯</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LQ-680K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色带架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LQ-680K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打印头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LQ-680K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色带芯</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LQ-630K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色带架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LQ-630K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打印头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LQ-630K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原装色带芯</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DS-5400T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lastRenderedPageBreak/>
              <w:t>原装色带架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DS-5400T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原装打印头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DS-5400T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色带芯</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LQ-690K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色带架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LQ-690K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打印头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LQ-690K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原装色带芯</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3100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原装色带架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3100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原装打印头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3100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原装色带芯</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1100II/</w:t>
            </w:r>
            <w:r>
              <w:rPr>
                <w:rFonts w:ascii="宋体" w:hAnsi="宋体" w:cs="宋体" w:hint="eastAsia"/>
                <w:color w:val="000000" w:themeColor="text1"/>
                <w:kern w:val="0"/>
                <w:sz w:val="22"/>
                <w:szCs w:val="22"/>
                <w:lang/>
              </w:rPr>
              <w:t>瑞挚</w:t>
            </w:r>
            <w:r>
              <w:rPr>
                <w:rFonts w:ascii="宋体" w:hAnsi="宋体" w:cs="宋体" w:hint="eastAsia"/>
                <w:color w:val="000000" w:themeColor="text1"/>
                <w:kern w:val="0"/>
                <w:sz w:val="22"/>
                <w:szCs w:val="22"/>
                <w:lang/>
              </w:rPr>
              <w:t>LQ630K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原装色带架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1100II/</w:t>
            </w:r>
            <w:r>
              <w:rPr>
                <w:rFonts w:ascii="宋体" w:hAnsi="宋体" w:cs="宋体" w:hint="eastAsia"/>
                <w:color w:val="000000" w:themeColor="text1"/>
                <w:kern w:val="0"/>
                <w:sz w:val="22"/>
                <w:szCs w:val="22"/>
                <w:lang/>
              </w:rPr>
              <w:t>瑞挚</w:t>
            </w:r>
            <w:r>
              <w:rPr>
                <w:rFonts w:ascii="宋体" w:hAnsi="宋体" w:cs="宋体" w:hint="eastAsia"/>
                <w:color w:val="000000" w:themeColor="text1"/>
                <w:kern w:val="0"/>
                <w:sz w:val="22"/>
                <w:szCs w:val="22"/>
                <w:lang/>
              </w:rPr>
              <w:t>LQ630K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原装打印头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1100II/</w:t>
            </w:r>
            <w:r>
              <w:rPr>
                <w:rFonts w:ascii="宋体" w:hAnsi="宋体" w:cs="宋体" w:hint="eastAsia"/>
                <w:color w:val="000000" w:themeColor="text1"/>
                <w:kern w:val="0"/>
                <w:sz w:val="22"/>
                <w:szCs w:val="22"/>
                <w:lang/>
              </w:rPr>
              <w:t>瑞挚</w:t>
            </w:r>
            <w:r>
              <w:rPr>
                <w:rFonts w:ascii="宋体" w:hAnsi="宋体" w:cs="宋体" w:hint="eastAsia"/>
                <w:color w:val="000000" w:themeColor="text1"/>
                <w:kern w:val="0"/>
                <w:sz w:val="22"/>
                <w:szCs w:val="22"/>
                <w:lang/>
              </w:rPr>
              <w:t>LQ630K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HP1020/1018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HP1020/1018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80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M403D</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M403D</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HP1007/HP1008/HP1106</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HP1007/HP1008/HP1106</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EPSON2020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EPSON2020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EPSON2180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EPSON2180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兄弟</w:t>
            </w:r>
            <w:r>
              <w:rPr>
                <w:rFonts w:ascii="宋体" w:hAnsi="宋体" w:cs="宋体" w:hint="eastAsia"/>
                <w:color w:val="000000" w:themeColor="text1"/>
                <w:kern w:val="0"/>
                <w:sz w:val="22"/>
                <w:szCs w:val="22"/>
                <w:lang/>
              </w:rPr>
              <w:t>2040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兄弟</w:t>
            </w:r>
            <w:r>
              <w:rPr>
                <w:rFonts w:ascii="宋体" w:hAnsi="宋体" w:cs="宋体" w:hint="eastAsia"/>
                <w:color w:val="000000" w:themeColor="text1"/>
                <w:kern w:val="0"/>
                <w:sz w:val="22"/>
                <w:szCs w:val="22"/>
                <w:lang/>
              </w:rPr>
              <w:t>2040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兄弟</w:t>
            </w:r>
            <w:r>
              <w:rPr>
                <w:rFonts w:ascii="宋体" w:hAnsi="宋体" w:cs="宋体" w:hint="eastAsia"/>
                <w:color w:val="000000" w:themeColor="text1"/>
                <w:kern w:val="0"/>
                <w:sz w:val="22"/>
                <w:szCs w:val="22"/>
                <w:lang/>
              </w:rPr>
              <w:t>2040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LJ5500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三星</w:t>
            </w:r>
            <w:r>
              <w:rPr>
                <w:rFonts w:ascii="宋体" w:hAnsi="宋体" w:cs="宋体" w:hint="eastAsia"/>
                <w:color w:val="000000" w:themeColor="text1"/>
                <w:kern w:val="0"/>
                <w:sz w:val="22"/>
                <w:szCs w:val="22"/>
                <w:lang/>
              </w:rPr>
              <w:t>L2010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三星</w:t>
            </w:r>
            <w:r>
              <w:rPr>
                <w:rFonts w:ascii="宋体" w:hAnsi="宋体" w:cs="宋体" w:hint="eastAsia"/>
                <w:color w:val="000000" w:themeColor="text1"/>
                <w:kern w:val="0"/>
                <w:sz w:val="22"/>
                <w:szCs w:val="22"/>
                <w:lang/>
              </w:rPr>
              <w:t>L2010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施乐</w:t>
            </w:r>
            <w:r>
              <w:rPr>
                <w:rFonts w:ascii="宋体" w:hAnsi="宋体" w:cs="宋体" w:hint="eastAsia"/>
                <w:color w:val="000000" w:themeColor="text1"/>
                <w:kern w:val="0"/>
                <w:sz w:val="22"/>
                <w:szCs w:val="22"/>
                <w:lang/>
              </w:rPr>
              <w:t>3117</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施乐</w:t>
            </w:r>
            <w:r>
              <w:rPr>
                <w:rFonts w:ascii="宋体" w:hAnsi="宋体" w:cs="宋体" w:hint="eastAsia"/>
                <w:color w:val="000000" w:themeColor="text1"/>
                <w:kern w:val="0"/>
                <w:sz w:val="22"/>
                <w:szCs w:val="22"/>
                <w:lang/>
              </w:rPr>
              <w:t>3117</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三星</w:t>
            </w:r>
            <w:r>
              <w:rPr>
                <w:rFonts w:ascii="宋体" w:hAnsi="宋体" w:cs="宋体" w:hint="eastAsia"/>
                <w:color w:val="000000" w:themeColor="text1"/>
                <w:kern w:val="0"/>
                <w:sz w:val="22"/>
                <w:szCs w:val="22"/>
                <w:lang/>
              </w:rPr>
              <w:t>1610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三星</w:t>
            </w:r>
            <w:r>
              <w:rPr>
                <w:rFonts w:ascii="宋体" w:hAnsi="宋体" w:cs="宋体" w:hint="eastAsia"/>
                <w:color w:val="000000" w:themeColor="text1"/>
                <w:kern w:val="0"/>
                <w:sz w:val="22"/>
                <w:szCs w:val="22"/>
                <w:lang/>
              </w:rPr>
              <w:t>1610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LJ2200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LJ2200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7400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7400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7400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HP1005M</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HP1005M</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HP2035</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HP2035</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90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HP128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lastRenderedPageBreak/>
              <w:t>碳</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HP128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原装黑色粉盒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HP1025</w:t>
            </w:r>
            <w:r>
              <w:rPr>
                <w:rFonts w:ascii="宋体" w:hAnsi="宋体" w:cs="宋体" w:hint="eastAsia"/>
                <w:color w:val="000000" w:themeColor="text1"/>
                <w:kern w:val="0"/>
                <w:sz w:val="22"/>
                <w:szCs w:val="22"/>
                <w:lang/>
              </w:rPr>
              <w:t>彩色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原装彩色粉盒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HP1025</w:t>
            </w:r>
            <w:r>
              <w:rPr>
                <w:rFonts w:ascii="宋体" w:hAnsi="宋体" w:cs="宋体" w:hint="eastAsia"/>
                <w:color w:val="000000" w:themeColor="text1"/>
                <w:kern w:val="0"/>
                <w:sz w:val="22"/>
                <w:szCs w:val="22"/>
                <w:lang/>
              </w:rPr>
              <w:t>彩色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HP1025</w:t>
            </w:r>
            <w:r>
              <w:rPr>
                <w:rFonts w:ascii="宋体" w:hAnsi="宋体" w:cs="宋体" w:hint="eastAsia"/>
                <w:color w:val="000000" w:themeColor="text1"/>
                <w:kern w:val="0"/>
                <w:sz w:val="22"/>
                <w:szCs w:val="22"/>
                <w:lang/>
              </w:rPr>
              <w:t>彩色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原装黑色粉盒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CF510A</w:t>
            </w:r>
            <w:r>
              <w:rPr>
                <w:rFonts w:ascii="宋体" w:hAnsi="宋体" w:cs="宋体" w:hint="eastAsia"/>
                <w:color w:val="000000" w:themeColor="text1"/>
                <w:kern w:val="0"/>
                <w:sz w:val="22"/>
                <w:szCs w:val="22"/>
                <w:lang/>
              </w:rPr>
              <w:t>黑色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原装彩色粉盒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CF511A</w:t>
            </w:r>
            <w:r>
              <w:rPr>
                <w:rFonts w:ascii="宋体" w:hAnsi="宋体" w:cs="宋体" w:hint="eastAsia"/>
                <w:color w:val="000000" w:themeColor="text1"/>
                <w:kern w:val="0"/>
                <w:sz w:val="22"/>
                <w:szCs w:val="22"/>
                <w:lang/>
              </w:rPr>
              <w:t>青</w:t>
            </w:r>
            <w:r>
              <w:rPr>
                <w:rFonts w:ascii="宋体" w:hAnsi="宋体" w:cs="宋体" w:hint="eastAsia"/>
                <w:color w:val="000000" w:themeColor="text1"/>
                <w:kern w:val="0"/>
                <w:sz w:val="22"/>
                <w:szCs w:val="22"/>
                <w:lang/>
              </w:rPr>
              <w:t>/CF512A</w:t>
            </w:r>
            <w:r>
              <w:rPr>
                <w:rFonts w:ascii="宋体" w:hAnsi="宋体" w:cs="宋体" w:hint="eastAsia"/>
                <w:color w:val="000000" w:themeColor="text1"/>
                <w:kern w:val="0"/>
                <w:sz w:val="22"/>
                <w:szCs w:val="22"/>
                <w:lang/>
              </w:rPr>
              <w:t>黄</w:t>
            </w:r>
            <w:r>
              <w:rPr>
                <w:rFonts w:ascii="宋体" w:hAnsi="宋体" w:cs="宋体" w:hint="eastAsia"/>
                <w:color w:val="000000" w:themeColor="text1"/>
                <w:kern w:val="0"/>
                <w:sz w:val="22"/>
                <w:szCs w:val="22"/>
                <w:lang/>
              </w:rPr>
              <w:t>/CF513A</w:t>
            </w:r>
            <w:r>
              <w:rPr>
                <w:rFonts w:ascii="宋体" w:hAnsi="宋体" w:cs="宋体" w:hint="eastAsia"/>
                <w:color w:val="000000" w:themeColor="text1"/>
                <w:kern w:val="0"/>
                <w:sz w:val="22"/>
                <w:szCs w:val="22"/>
                <w:lang/>
              </w:rPr>
              <w:t>品红</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jc w:val="center"/>
              <w:rPr>
                <w:rFonts w:ascii="宋体" w:hAnsi="宋体"/>
                <w:color w:val="000000" w:themeColor="text1"/>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HP1215</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HP2468/HP3658/HP3558/HP2288/HP2338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HP2468/HP3658/HP3558/HP2288/HP2338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加注水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HP2468/HP3658/HP3558/HP2288/HP2338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IP1880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IP1880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加注水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IP1880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6580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6580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R210/230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R210/230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990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990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HP7000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HP7000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2020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2020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3025</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3025</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2780/2788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2780/2788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101</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101</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HP2568/HP1668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HP2568/HP1668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EPSON1100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EPSON1100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EPSONME33</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EPSONME33</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原装黑墨盒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1000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原装彩墨盒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1000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激光打印机电源板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lastRenderedPageBreak/>
              <w:t>激光打印机主板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条码打印机电源适配器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条码打印机主板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条码打印机进纸胶辊</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A4</w:t>
            </w:r>
            <w:r>
              <w:rPr>
                <w:rFonts w:ascii="宋体" w:hAnsi="宋体" w:cs="宋体" w:hint="eastAsia"/>
                <w:color w:val="000000" w:themeColor="text1"/>
                <w:kern w:val="0"/>
                <w:sz w:val="22"/>
                <w:szCs w:val="22"/>
                <w:lang/>
              </w:rPr>
              <w:t>激光打印机定影组件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HP 1020/1106/1007</w:t>
            </w:r>
            <w:r>
              <w:rPr>
                <w:rFonts w:ascii="宋体" w:hAnsi="宋体" w:cs="宋体" w:hint="eastAsia"/>
                <w:color w:val="000000" w:themeColor="text1"/>
                <w:kern w:val="0"/>
                <w:sz w:val="22"/>
                <w:szCs w:val="22"/>
                <w:lang/>
              </w:rPr>
              <w: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A4</w:t>
            </w:r>
            <w:r>
              <w:rPr>
                <w:rFonts w:ascii="宋体" w:hAnsi="宋体" w:cs="宋体" w:hint="eastAsia"/>
                <w:color w:val="000000" w:themeColor="text1"/>
                <w:kern w:val="0"/>
                <w:sz w:val="22"/>
                <w:szCs w:val="22"/>
                <w:lang/>
              </w:rPr>
              <w:t>激光打印机定影膜</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HP 1020/1106/1007</w:t>
            </w:r>
            <w:r>
              <w:rPr>
                <w:rFonts w:ascii="宋体" w:hAnsi="宋体" w:cs="宋体" w:hint="eastAsia"/>
                <w:color w:val="000000" w:themeColor="text1"/>
                <w:kern w:val="0"/>
                <w:sz w:val="22"/>
                <w:szCs w:val="22"/>
                <w:lang/>
              </w:rPr>
              <w: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A4</w:t>
            </w:r>
            <w:r>
              <w:rPr>
                <w:rFonts w:ascii="宋体" w:hAnsi="宋体" w:cs="宋体" w:hint="eastAsia"/>
                <w:color w:val="000000" w:themeColor="text1"/>
                <w:kern w:val="0"/>
                <w:sz w:val="22"/>
                <w:szCs w:val="22"/>
                <w:lang/>
              </w:rPr>
              <w:t>激光打印机定影下辊</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HP 1020/1106/1007</w:t>
            </w:r>
            <w:r>
              <w:rPr>
                <w:rFonts w:ascii="宋体" w:hAnsi="宋体" w:cs="宋体" w:hint="eastAsia"/>
                <w:color w:val="000000" w:themeColor="text1"/>
                <w:kern w:val="0"/>
                <w:sz w:val="22"/>
                <w:szCs w:val="22"/>
                <w:lang/>
              </w:rPr>
              <w: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A4</w:t>
            </w:r>
            <w:r>
              <w:rPr>
                <w:rFonts w:ascii="宋体" w:hAnsi="宋体" w:cs="宋体" w:hint="eastAsia"/>
                <w:color w:val="000000" w:themeColor="text1"/>
                <w:kern w:val="0"/>
                <w:sz w:val="22"/>
                <w:szCs w:val="22"/>
                <w:lang/>
              </w:rPr>
              <w:t>激光打印机进纸离合器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HP 1020/1106/1007</w:t>
            </w:r>
            <w:r>
              <w:rPr>
                <w:rFonts w:ascii="宋体" w:hAnsi="宋体" w:cs="宋体" w:hint="eastAsia"/>
                <w:color w:val="000000" w:themeColor="text1"/>
                <w:kern w:val="0"/>
                <w:sz w:val="22"/>
                <w:szCs w:val="22"/>
                <w:lang/>
              </w:rPr>
              <w: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A4</w:t>
            </w:r>
            <w:r>
              <w:rPr>
                <w:rFonts w:ascii="宋体" w:hAnsi="宋体" w:cs="宋体" w:hint="eastAsia"/>
                <w:color w:val="000000" w:themeColor="text1"/>
                <w:kern w:val="0"/>
                <w:sz w:val="22"/>
                <w:szCs w:val="22"/>
                <w:lang/>
              </w:rPr>
              <w:t>激光打印机搓纸轮及分页器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HP 1020/1106/1007</w:t>
            </w:r>
            <w:r>
              <w:rPr>
                <w:rFonts w:ascii="宋体" w:hAnsi="宋体" w:cs="宋体" w:hint="eastAsia"/>
                <w:color w:val="000000" w:themeColor="text1"/>
                <w:kern w:val="0"/>
                <w:sz w:val="22"/>
                <w:szCs w:val="22"/>
                <w:lang/>
              </w:rPr>
              <w: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A4</w:t>
            </w:r>
            <w:r>
              <w:rPr>
                <w:rFonts w:ascii="宋体" w:hAnsi="宋体" w:cs="宋体" w:hint="eastAsia"/>
                <w:color w:val="000000" w:themeColor="text1"/>
                <w:kern w:val="0"/>
                <w:sz w:val="22"/>
                <w:szCs w:val="22"/>
                <w:lang/>
              </w:rPr>
              <w:t>激光打印机激光器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HP 1020/1106/1007</w:t>
            </w:r>
            <w:r>
              <w:rPr>
                <w:rFonts w:ascii="宋体" w:hAnsi="宋体" w:cs="宋体" w:hint="eastAsia"/>
                <w:color w:val="000000" w:themeColor="text1"/>
                <w:kern w:val="0"/>
                <w:sz w:val="22"/>
                <w:szCs w:val="22"/>
                <w:lang/>
              </w:rPr>
              <w: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爱普生打印机进纸组件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M101/M1030)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爱普生打印机复位笔架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M101/M1030)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针式打印机电源板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DS-1930/5400T/610II/1100II</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针式打印机打印头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DS-1930/5400T/610II/1100II</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针式打印机主板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DS-1930/5400T/610II/1100II</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针式打印机步进电机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DS-1930/5400T/610II/1100II</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针式打印机链式进纸器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DS-1930/5400T/610II/1100II</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投影仪电源板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投影仪主板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投影仪灯泡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复印机定影组件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复印机显影组件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复印机主控板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电脑主机电源</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电脑</w:t>
            </w:r>
            <w:r>
              <w:rPr>
                <w:rFonts w:ascii="宋体" w:hAnsi="宋体" w:cs="宋体" w:hint="eastAsia"/>
                <w:color w:val="000000" w:themeColor="text1"/>
                <w:kern w:val="0"/>
                <w:sz w:val="22"/>
                <w:szCs w:val="22"/>
                <w:lang/>
              </w:rPr>
              <w:t>CPU</w:t>
            </w:r>
            <w:r>
              <w:rPr>
                <w:rFonts w:ascii="宋体" w:hAnsi="宋体" w:cs="宋体" w:hint="eastAsia"/>
                <w:color w:val="000000" w:themeColor="text1"/>
                <w:kern w:val="0"/>
                <w:sz w:val="22"/>
                <w:szCs w:val="22"/>
                <w:lang/>
              </w:rPr>
              <w:t>风扇</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儿童腕带</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DASCOM 620</w:t>
            </w:r>
            <w:r>
              <w:rPr>
                <w:rFonts w:ascii="宋体" w:hAnsi="宋体" w:cs="宋体" w:hint="eastAsia"/>
                <w:color w:val="000000" w:themeColor="text1"/>
                <w:kern w:val="0"/>
                <w:sz w:val="22"/>
                <w:szCs w:val="22"/>
                <w:lang/>
              </w:rPr>
              <w:t>（每卷</w:t>
            </w:r>
            <w:r>
              <w:rPr>
                <w:rFonts w:ascii="宋体" w:hAnsi="宋体" w:cs="宋体" w:hint="eastAsia"/>
                <w:color w:val="000000" w:themeColor="text1"/>
                <w:kern w:val="0"/>
                <w:sz w:val="22"/>
                <w:szCs w:val="22"/>
                <w:lang/>
              </w:rPr>
              <w:t>100</w:t>
            </w:r>
            <w:r>
              <w:rPr>
                <w:rFonts w:ascii="宋体" w:hAnsi="宋体" w:cs="宋体" w:hint="eastAsia"/>
                <w:color w:val="000000" w:themeColor="text1"/>
                <w:kern w:val="0"/>
                <w:sz w:val="22"/>
                <w:szCs w:val="22"/>
                <w:lang/>
              </w:rPr>
              <w:t>个，含扣子</w:t>
            </w:r>
            <w:r>
              <w:rPr>
                <w:rFonts w:ascii="宋体" w:hAnsi="宋体" w:cs="宋体" w:hint="eastAsia"/>
                <w:color w:val="000000" w:themeColor="text1"/>
                <w:kern w:val="0"/>
                <w:sz w:val="22"/>
                <w:szCs w:val="22"/>
                <w:lang/>
              </w:rPr>
              <w: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成人腕带</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TSC CP52W</w:t>
            </w:r>
            <w:r>
              <w:rPr>
                <w:rFonts w:ascii="宋体" w:hAnsi="宋体" w:cs="宋体" w:hint="eastAsia"/>
                <w:color w:val="000000" w:themeColor="text1"/>
                <w:kern w:val="0"/>
                <w:sz w:val="22"/>
                <w:szCs w:val="22"/>
                <w:lang/>
              </w:rPr>
              <w:t>（每卷</w:t>
            </w:r>
            <w:r>
              <w:rPr>
                <w:rFonts w:ascii="宋体" w:hAnsi="宋体" w:cs="宋体" w:hint="eastAsia"/>
                <w:color w:val="000000" w:themeColor="text1"/>
                <w:kern w:val="0"/>
                <w:sz w:val="22"/>
                <w:szCs w:val="22"/>
                <w:lang/>
              </w:rPr>
              <w:t>100</w:t>
            </w:r>
            <w:r>
              <w:rPr>
                <w:rFonts w:ascii="宋体" w:hAnsi="宋体" w:cs="宋体" w:hint="eastAsia"/>
                <w:color w:val="000000" w:themeColor="text1"/>
                <w:kern w:val="0"/>
                <w:sz w:val="22"/>
                <w:szCs w:val="22"/>
                <w:lang/>
              </w:rPr>
              <w:t>个，含扣子</w:t>
            </w:r>
            <w:r>
              <w:rPr>
                <w:rFonts w:ascii="宋体" w:hAnsi="宋体" w:cs="宋体" w:hint="eastAsia"/>
                <w:color w:val="000000" w:themeColor="text1"/>
                <w:kern w:val="0"/>
                <w:sz w:val="22"/>
                <w:szCs w:val="22"/>
                <w:lang/>
              </w:rPr>
              <w: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160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复印机载体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京瓷、柯美、东芝</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复印机墨粉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京瓷、柯美、东芝</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彩喷打印纸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天威、蓝鸟</w:t>
            </w:r>
            <w:r>
              <w:rPr>
                <w:rFonts w:ascii="宋体" w:hAnsi="宋体" w:cs="宋体" w:hint="eastAsia"/>
                <w:color w:val="000000" w:themeColor="text1"/>
                <w:kern w:val="0"/>
                <w:sz w:val="22"/>
                <w:szCs w:val="22"/>
                <w:lang/>
              </w:rPr>
              <w:t>A4</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包</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70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相片纸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天威、蓝鸟</w:t>
            </w:r>
            <w:r>
              <w:rPr>
                <w:rFonts w:ascii="宋体" w:hAnsi="宋体" w:cs="宋体" w:hint="eastAsia"/>
                <w:color w:val="000000" w:themeColor="text1"/>
                <w:kern w:val="0"/>
                <w:sz w:val="22"/>
                <w:szCs w:val="22"/>
                <w:lang/>
              </w:rPr>
              <w:t>A6</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包</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80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收银纸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70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80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磁卡阅读器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精锐</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打印共享器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迈拓维矩</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lastRenderedPageBreak/>
              <w:t>打印线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迈拓维矩</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14</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电源线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迈拓维矩</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打印并口卡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迈拓维矩</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USB HUB</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迈拓维矩</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加注水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天威</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鼠标</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双飞燕</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键盘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双飞燕</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移动硬盘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w:t>
            </w:r>
            <w:r>
              <w:rPr>
                <w:rFonts w:ascii="宋体" w:hAnsi="宋体" w:cs="宋体" w:hint="eastAsia"/>
                <w:color w:val="000000" w:themeColor="text1"/>
                <w:kern w:val="0"/>
                <w:sz w:val="22"/>
                <w:szCs w:val="22"/>
                <w:lang/>
              </w:rPr>
              <w:t>WD 1T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五口交换机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TP LINK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八口交换机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TP LINK</w:t>
            </w:r>
            <w:r>
              <w:rPr>
                <w:rFonts w:ascii="宋体" w:hAnsi="宋体" w:cs="宋体" w:hint="eastAsia"/>
                <w:color w:val="000000" w:themeColor="text1"/>
                <w:kern w:val="0"/>
                <w:sz w:val="22"/>
                <w:szCs w:val="22"/>
                <w:lang/>
              </w:rPr>
              <w:t>千兆</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ADSL</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TP LINK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无线路由器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TP LINK300M</w:t>
            </w:r>
            <w:r>
              <w:rPr>
                <w:rFonts w:ascii="宋体" w:hAnsi="宋体" w:cs="宋体" w:hint="eastAsia"/>
                <w:color w:val="000000" w:themeColor="text1"/>
                <w:kern w:val="0"/>
                <w:sz w:val="22"/>
                <w:szCs w:val="22"/>
                <w:lang/>
              </w:rPr>
              <w:t>千兆</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CPU</w:t>
            </w:r>
            <w:r>
              <w:rPr>
                <w:rFonts w:ascii="宋体" w:hAnsi="宋体" w:cs="宋体" w:hint="eastAsia"/>
                <w:color w:val="000000" w:themeColor="text1"/>
                <w:kern w:val="0"/>
                <w:sz w:val="22"/>
                <w:szCs w:val="22"/>
                <w:lang/>
              </w:rPr>
              <w:t>风扇</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酷冷至尊</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电脑主板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联想、惠普、戴尔</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光驱</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联想、惠普、戴尔</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电源</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长城</w:t>
            </w:r>
            <w:r>
              <w:rPr>
                <w:rFonts w:ascii="宋体" w:hAnsi="宋体" w:cs="宋体" w:hint="eastAsia"/>
                <w:color w:val="000000" w:themeColor="text1"/>
                <w:kern w:val="0"/>
                <w:sz w:val="22"/>
                <w:szCs w:val="22"/>
                <w:lang/>
              </w:rPr>
              <w:t>350W</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VGA</w:t>
            </w:r>
            <w:r>
              <w:rPr>
                <w:rFonts w:ascii="宋体" w:hAnsi="宋体" w:cs="宋体" w:hint="eastAsia"/>
                <w:color w:val="000000" w:themeColor="text1"/>
                <w:kern w:val="0"/>
                <w:sz w:val="22"/>
                <w:szCs w:val="22"/>
                <w:lang/>
              </w:rPr>
              <w:t>共享器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迈拓维矩</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VGA</w:t>
            </w:r>
            <w:r>
              <w:rPr>
                <w:rFonts w:ascii="宋体" w:hAnsi="宋体" w:cs="宋体" w:hint="eastAsia"/>
                <w:color w:val="000000" w:themeColor="text1"/>
                <w:kern w:val="0"/>
                <w:sz w:val="22"/>
                <w:szCs w:val="22"/>
                <w:lang/>
              </w:rPr>
              <w:t>共享线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迈拓维矩</w:t>
            </w:r>
            <w:r>
              <w:rPr>
                <w:rFonts w:ascii="宋体" w:hAnsi="宋体" w:cs="宋体" w:hint="eastAsia"/>
                <w:color w:val="000000" w:themeColor="text1"/>
                <w:kern w:val="0"/>
                <w:sz w:val="22"/>
                <w:szCs w:val="22"/>
                <w:lang/>
              </w:rPr>
              <w:t>1.5M</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U</w:t>
            </w:r>
            <w:r>
              <w:rPr>
                <w:rFonts w:ascii="宋体" w:hAnsi="宋体" w:cs="宋体" w:hint="eastAsia"/>
                <w:color w:val="000000" w:themeColor="text1"/>
                <w:kern w:val="0"/>
                <w:sz w:val="22"/>
                <w:szCs w:val="22"/>
                <w:lang/>
              </w:rPr>
              <w:t>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金士顿</w:t>
            </w:r>
            <w:r>
              <w:rPr>
                <w:rFonts w:ascii="宋体" w:hAnsi="宋体" w:cs="宋体" w:hint="eastAsia"/>
                <w:color w:val="000000" w:themeColor="text1"/>
                <w:kern w:val="0"/>
                <w:sz w:val="22"/>
                <w:szCs w:val="22"/>
                <w:lang/>
              </w:rPr>
              <w:t>32G</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无线网卡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TP LINK</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150M</w:t>
            </w:r>
            <w:r>
              <w:rPr>
                <w:rFonts w:ascii="宋体" w:hAnsi="宋体" w:cs="宋体" w:hint="eastAsia"/>
                <w:color w:val="000000" w:themeColor="text1"/>
                <w:kern w:val="0"/>
                <w:sz w:val="22"/>
                <w:szCs w:val="22"/>
                <w:lang/>
              </w:rPr>
              <w:t>）千兆</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碟片</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DVD</w:t>
            </w:r>
            <w:r>
              <w:rPr>
                <w:rFonts w:ascii="宋体" w:hAnsi="宋体" w:cs="宋体" w:hint="eastAsia"/>
                <w:color w:val="000000" w:themeColor="text1"/>
                <w:kern w:val="0"/>
                <w:sz w:val="22"/>
                <w:szCs w:val="22"/>
                <w:lang/>
              </w:rPr>
              <w:t>）</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张</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跳线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TCL</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1.5M)</w:t>
            </w:r>
            <w:r>
              <w:rPr>
                <w:rFonts w:ascii="宋体" w:hAnsi="宋体" w:cs="宋体" w:hint="eastAsia"/>
                <w:color w:val="000000" w:themeColor="text1"/>
                <w:kern w:val="0"/>
                <w:sz w:val="22"/>
                <w:szCs w:val="22"/>
                <w:lang/>
              </w:rPr>
              <w:t>六类</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水晶头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AMP</w:t>
            </w:r>
            <w:r>
              <w:rPr>
                <w:rFonts w:ascii="宋体" w:hAnsi="宋体" w:cs="宋体" w:hint="eastAsia"/>
                <w:color w:val="000000" w:themeColor="text1"/>
                <w:kern w:val="0"/>
                <w:sz w:val="22"/>
                <w:szCs w:val="22"/>
                <w:lang/>
              </w:rPr>
              <w:t>六类</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网线钳</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三堡</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鼠标垫</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模块</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TCL</w:t>
            </w:r>
            <w:r>
              <w:rPr>
                <w:rFonts w:ascii="宋体" w:hAnsi="宋体" w:cs="宋体" w:hint="eastAsia"/>
                <w:color w:val="000000" w:themeColor="text1"/>
                <w:kern w:val="0"/>
                <w:sz w:val="22"/>
                <w:szCs w:val="22"/>
                <w:lang/>
              </w:rPr>
              <w:t>六类</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网络布线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同楼层（安普六类线）</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网络布线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楼层外远距离（安普六类线）</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热敏条码打印纸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佳博（</w:t>
            </w:r>
            <w:r>
              <w:rPr>
                <w:rFonts w:ascii="宋体" w:hAnsi="宋体" w:cs="宋体" w:hint="eastAsia"/>
                <w:color w:val="000000" w:themeColor="text1"/>
                <w:kern w:val="0"/>
                <w:sz w:val="22"/>
                <w:szCs w:val="22"/>
                <w:lang/>
              </w:rPr>
              <w:t>70</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50</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800</w:t>
            </w:r>
            <w:r>
              <w:rPr>
                <w:rFonts w:ascii="宋体" w:hAnsi="宋体" w:cs="宋体" w:hint="eastAsia"/>
                <w:color w:val="000000" w:themeColor="text1"/>
                <w:kern w:val="0"/>
                <w:sz w:val="22"/>
                <w:szCs w:val="22"/>
                <w:lang/>
              </w:rPr>
              <w:t>张三防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热敏条码打印纸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佳博（</w:t>
            </w:r>
            <w:r>
              <w:rPr>
                <w:rFonts w:ascii="宋体" w:hAnsi="宋体" w:cs="宋体" w:hint="eastAsia"/>
                <w:color w:val="000000" w:themeColor="text1"/>
                <w:kern w:val="0"/>
                <w:sz w:val="22"/>
                <w:szCs w:val="22"/>
                <w:lang/>
              </w:rPr>
              <w:t>40</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30</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800</w:t>
            </w:r>
            <w:r>
              <w:rPr>
                <w:rFonts w:ascii="宋体" w:hAnsi="宋体" w:cs="宋体" w:hint="eastAsia"/>
                <w:color w:val="000000" w:themeColor="text1"/>
                <w:kern w:val="0"/>
                <w:sz w:val="22"/>
                <w:szCs w:val="22"/>
                <w:lang/>
              </w:rPr>
              <w:t>张三防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260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国产环保硒鼓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280</w:t>
            </w:r>
            <w:r>
              <w:rPr>
                <w:rFonts w:ascii="宋体" w:hAnsi="宋体" w:cs="宋体" w:hint="eastAsia"/>
                <w:color w:val="000000" w:themeColor="text1"/>
                <w:kern w:val="0"/>
                <w:sz w:val="22"/>
                <w:szCs w:val="22"/>
                <w:lang/>
              </w:rPr>
              <w:t>硒鼓</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w:t>
            </w:r>
            <w:r>
              <w:rPr>
                <w:rFonts w:ascii="宋体" w:hAnsi="宋体" w:cs="宋体" w:hint="eastAsia"/>
                <w:color w:val="000000" w:themeColor="text1"/>
                <w:kern w:val="0"/>
                <w:sz w:val="22"/>
                <w:szCs w:val="22"/>
                <w:lang/>
              </w:rPr>
              <w:t>2020</w:t>
            </w:r>
            <w:r>
              <w:rPr>
                <w:rFonts w:ascii="宋体" w:hAnsi="宋体" w:cs="宋体" w:hint="eastAsia"/>
                <w:color w:val="000000" w:themeColor="text1"/>
                <w:kern w:val="0"/>
                <w:sz w:val="22"/>
                <w:szCs w:val="22"/>
                <w:lang/>
              </w:rPr>
              <w:t>碳粉</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碳粉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80A</w:t>
            </w:r>
            <w:r>
              <w:rPr>
                <w:rFonts w:ascii="宋体" w:hAnsi="宋体" w:cs="宋体" w:hint="eastAsia"/>
                <w:color w:val="000000" w:themeColor="text1"/>
                <w:kern w:val="0"/>
                <w:sz w:val="22"/>
                <w:szCs w:val="22"/>
                <w:lang/>
              </w:rPr>
              <w:t>碳粉</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T6741</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 xml:space="preserve">EPSON </w:t>
            </w:r>
            <w:r>
              <w:rPr>
                <w:rFonts w:ascii="宋体" w:hAnsi="宋体" w:cs="宋体" w:hint="eastAsia"/>
                <w:color w:val="000000" w:themeColor="text1"/>
                <w:kern w:val="0"/>
                <w:sz w:val="22"/>
                <w:szCs w:val="22"/>
                <w:lang/>
              </w:rPr>
              <w:t>T6742</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T6743</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T6744</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T6745</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T6746</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920</w:t>
            </w:r>
            <w:r>
              <w:rPr>
                <w:rFonts w:ascii="宋体" w:hAnsi="宋体" w:cs="宋体" w:hint="eastAsia"/>
                <w:color w:val="000000" w:themeColor="text1"/>
                <w:kern w:val="0"/>
                <w:sz w:val="22"/>
                <w:szCs w:val="22"/>
                <w:lang/>
              </w:rPr>
              <w:t>彩墨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lastRenderedPageBreak/>
              <w:t>惠普原装墨盒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920</w:t>
            </w:r>
            <w:r>
              <w:rPr>
                <w:rFonts w:ascii="宋体" w:hAnsi="宋体" w:cs="宋体" w:hint="eastAsia"/>
                <w:color w:val="000000" w:themeColor="text1"/>
                <w:kern w:val="0"/>
                <w:sz w:val="22"/>
                <w:szCs w:val="22"/>
                <w:lang/>
              </w:rPr>
              <w:t>黑墨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803</w:t>
            </w:r>
            <w:r>
              <w:rPr>
                <w:rFonts w:ascii="宋体" w:hAnsi="宋体" w:cs="宋体" w:hint="eastAsia"/>
                <w:color w:val="000000" w:themeColor="text1"/>
                <w:kern w:val="0"/>
                <w:sz w:val="22"/>
                <w:szCs w:val="22"/>
                <w:lang/>
              </w:rPr>
              <w:t>黑墨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803</w:t>
            </w:r>
            <w:r>
              <w:rPr>
                <w:rFonts w:ascii="宋体" w:hAnsi="宋体" w:cs="宋体" w:hint="eastAsia"/>
                <w:color w:val="000000" w:themeColor="text1"/>
                <w:kern w:val="0"/>
                <w:sz w:val="22"/>
                <w:szCs w:val="22"/>
                <w:lang/>
              </w:rPr>
              <w:t>彩墨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862</w:t>
            </w:r>
            <w:r>
              <w:rPr>
                <w:rFonts w:ascii="宋体" w:hAnsi="宋体" w:cs="宋体" w:hint="eastAsia"/>
                <w:color w:val="000000" w:themeColor="text1"/>
                <w:kern w:val="0"/>
                <w:sz w:val="22"/>
                <w:szCs w:val="22"/>
                <w:lang/>
              </w:rPr>
              <w:t>黑、彩墨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国产墨盒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46</w:t>
            </w:r>
            <w:r>
              <w:rPr>
                <w:rFonts w:ascii="宋体" w:hAnsi="宋体" w:cs="宋体" w:hint="eastAsia"/>
                <w:color w:val="000000" w:themeColor="text1"/>
                <w:kern w:val="0"/>
                <w:sz w:val="22"/>
                <w:szCs w:val="22"/>
                <w:lang/>
              </w:rPr>
              <w:t>黑墨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国产墨盒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46</w:t>
            </w:r>
            <w:r>
              <w:rPr>
                <w:rFonts w:ascii="宋体" w:hAnsi="宋体" w:cs="宋体" w:hint="eastAsia"/>
                <w:color w:val="000000" w:themeColor="text1"/>
                <w:kern w:val="0"/>
                <w:sz w:val="22"/>
                <w:szCs w:val="22"/>
                <w:lang/>
              </w:rPr>
              <w:t>彩墨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851</w:t>
            </w:r>
            <w:r>
              <w:rPr>
                <w:rFonts w:ascii="宋体" w:hAnsi="宋体" w:cs="宋体" w:hint="eastAsia"/>
                <w:color w:val="000000" w:themeColor="text1"/>
                <w:kern w:val="0"/>
                <w:sz w:val="22"/>
                <w:szCs w:val="22"/>
                <w:lang/>
              </w:rPr>
              <w:t>彩墨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851</w:t>
            </w:r>
            <w:r>
              <w:rPr>
                <w:rFonts w:ascii="宋体" w:hAnsi="宋体" w:cs="宋体" w:hint="eastAsia"/>
                <w:color w:val="000000" w:themeColor="text1"/>
                <w:kern w:val="0"/>
                <w:sz w:val="22"/>
                <w:szCs w:val="22"/>
                <w:lang/>
              </w:rPr>
              <w:t>黑墨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850</w:t>
            </w:r>
            <w:r>
              <w:rPr>
                <w:rFonts w:ascii="宋体" w:hAnsi="宋体" w:cs="宋体" w:hint="eastAsia"/>
                <w:color w:val="000000" w:themeColor="text1"/>
                <w:kern w:val="0"/>
                <w:sz w:val="22"/>
                <w:szCs w:val="22"/>
                <w:lang/>
              </w:rPr>
              <w:t>黑墨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6721</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6722</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6723</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EPSON 6724</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825</w:t>
            </w:r>
            <w:r>
              <w:rPr>
                <w:rFonts w:ascii="宋体" w:hAnsi="宋体" w:cs="宋体" w:hint="eastAsia"/>
                <w:color w:val="000000" w:themeColor="text1"/>
                <w:kern w:val="0"/>
                <w:sz w:val="22"/>
                <w:szCs w:val="22"/>
                <w:lang/>
              </w:rPr>
              <w:t>黑墨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826</w:t>
            </w:r>
            <w:r>
              <w:rPr>
                <w:rFonts w:ascii="宋体" w:hAnsi="宋体" w:cs="宋体" w:hint="eastAsia"/>
                <w:color w:val="000000" w:themeColor="text1"/>
                <w:kern w:val="0"/>
                <w:sz w:val="22"/>
                <w:szCs w:val="22"/>
                <w:lang/>
              </w:rPr>
              <w:t>黑墨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826</w:t>
            </w:r>
            <w:r>
              <w:rPr>
                <w:rFonts w:ascii="宋体" w:hAnsi="宋体" w:cs="宋体" w:hint="eastAsia"/>
                <w:color w:val="000000" w:themeColor="text1"/>
                <w:kern w:val="0"/>
                <w:sz w:val="22"/>
                <w:szCs w:val="22"/>
                <w:lang/>
              </w:rPr>
              <w:t>彩墨</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500G</w:t>
            </w:r>
            <w:r>
              <w:rPr>
                <w:rFonts w:ascii="宋体" w:hAnsi="宋体" w:cs="宋体" w:hint="eastAsia"/>
                <w:color w:val="000000" w:themeColor="text1"/>
                <w:kern w:val="0"/>
                <w:sz w:val="22"/>
                <w:szCs w:val="22"/>
                <w:lang/>
              </w:rPr>
              <w:t>固态硬盘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西部数据</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机械硬盘</w:t>
            </w:r>
            <w:r>
              <w:rPr>
                <w:rFonts w:ascii="宋体" w:hAnsi="宋体" w:cs="宋体" w:hint="eastAsia"/>
                <w:color w:val="000000" w:themeColor="text1"/>
                <w:kern w:val="0"/>
                <w:sz w:val="22"/>
                <w:szCs w:val="22"/>
                <w:lang/>
              </w:rPr>
              <w:t xml:space="preserve"> 1T</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西部数据</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机械硬盘</w:t>
            </w:r>
            <w:r>
              <w:rPr>
                <w:rFonts w:ascii="宋体" w:hAnsi="宋体" w:cs="宋体" w:hint="eastAsia"/>
                <w:color w:val="000000" w:themeColor="text1"/>
                <w:kern w:val="0"/>
                <w:sz w:val="22"/>
                <w:szCs w:val="22"/>
                <w:lang/>
              </w:rPr>
              <w:t>2T</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西部数据</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内存</w:t>
            </w:r>
            <w:r>
              <w:rPr>
                <w:rFonts w:ascii="宋体" w:hAnsi="宋体" w:cs="宋体" w:hint="eastAsia"/>
                <w:color w:val="000000" w:themeColor="text1"/>
                <w:kern w:val="0"/>
                <w:sz w:val="22"/>
                <w:szCs w:val="22"/>
                <w:lang/>
              </w:rPr>
              <w:t xml:space="preserve"> 4G</w:t>
            </w:r>
            <w:r>
              <w:rPr>
                <w:rFonts w:ascii="宋体" w:hAnsi="宋体" w:cs="宋体" w:hint="eastAsia"/>
                <w:color w:val="000000" w:themeColor="text1"/>
                <w:kern w:val="0"/>
                <w:sz w:val="22"/>
                <w:szCs w:val="22"/>
                <w:lang/>
              </w:rPr>
              <w:t>三代</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金士顿</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内存</w:t>
            </w:r>
            <w:r>
              <w:rPr>
                <w:rFonts w:ascii="宋体" w:hAnsi="宋体" w:cs="宋体" w:hint="eastAsia"/>
                <w:color w:val="000000" w:themeColor="text1"/>
                <w:kern w:val="0"/>
                <w:sz w:val="22"/>
                <w:szCs w:val="22"/>
                <w:lang/>
              </w:rPr>
              <w:t xml:space="preserve"> 4G</w:t>
            </w:r>
            <w:r>
              <w:rPr>
                <w:rFonts w:ascii="宋体" w:hAnsi="宋体" w:cs="宋体" w:hint="eastAsia"/>
                <w:color w:val="000000" w:themeColor="text1"/>
                <w:kern w:val="0"/>
                <w:sz w:val="22"/>
                <w:szCs w:val="22"/>
                <w:lang/>
              </w:rPr>
              <w:t>四代</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金士顿</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金士顿</w:t>
            </w:r>
            <w:r>
              <w:rPr>
                <w:rFonts w:ascii="宋体" w:hAnsi="宋体" w:cs="宋体" w:hint="eastAsia"/>
                <w:color w:val="000000" w:themeColor="text1"/>
                <w:kern w:val="0"/>
                <w:sz w:val="22"/>
                <w:szCs w:val="22"/>
                <w:lang/>
              </w:rPr>
              <w:t>2.0U</w:t>
            </w:r>
            <w:r>
              <w:rPr>
                <w:rFonts w:ascii="宋体" w:hAnsi="宋体" w:cs="宋体" w:hint="eastAsia"/>
                <w:color w:val="000000" w:themeColor="text1"/>
                <w:kern w:val="0"/>
                <w:sz w:val="22"/>
                <w:szCs w:val="22"/>
                <w:lang/>
              </w:rPr>
              <w:t>盘</w:t>
            </w:r>
            <w:r>
              <w:rPr>
                <w:rFonts w:ascii="宋体" w:hAnsi="宋体" w:cs="宋体" w:hint="eastAsia"/>
                <w:color w:val="000000" w:themeColor="text1"/>
                <w:kern w:val="0"/>
                <w:sz w:val="22"/>
                <w:szCs w:val="22"/>
                <w:lang/>
              </w:rPr>
              <w:t xml:space="preserve"> 64G</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金士顿</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18</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硒</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天威</w:t>
            </w:r>
            <w:r>
              <w:rPr>
                <w:rFonts w:ascii="宋体" w:hAnsi="宋体" w:cs="宋体" w:hint="eastAsia"/>
                <w:color w:val="000000" w:themeColor="text1"/>
                <w:kern w:val="0"/>
                <w:sz w:val="22"/>
                <w:szCs w:val="22"/>
                <w:lang/>
              </w:rPr>
              <w:t>HP1020/1018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硒</w:t>
            </w: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天威</w:t>
            </w:r>
            <w:r>
              <w:rPr>
                <w:rFonts w:ascii="宋体" w:hAnsi="宋体" w:cs="宋体" w:hint="eastAsia"/>
                <w:color w:val="000000" w:themeColor="text1"/>
                <w:kern w:val="0"/>
                <w:sz w:val="22"/>
                <w:szCs w:val="22"/>
                <w:lang/>
              </w:rPr>
              <w:t>HP1007/1008</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三星</w:t>
            </w:r>
            <w:r>
              <w:rPr>
                <w:rFonts w:ascii="宋体" w:hAnsi="宋体" w:cs="宋体" w:hint="eastAsia"/>
                <w:color w:val="000000" w:themeColor="text1"/>
                <w:kern w:val="0"/>
                <w:sz w:val="22"/>
                <w:szCs w:val="22"/>
                <w:lang/>
              </w:rPr>
              <w:t>4521</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国产</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三星</w:t>
            </w:r>
            <w:r>
              <w:rPr>
                <w:rFonts w:ascii="宋体" w:hAnsi="宋体" w:cs="宋体" w:hint="eastAsia"/>
                <w:color w:val="000000" w:themeColor="text1"/>
                <w:kern w:val="0"/>
                <w:sz w:val="22"/>
                <w:szCs w:val="22"/>
                <w:lang/>
              </w:rPr>
              <w:t>2161</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国产</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原装色带盒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兄弟</w:t>
            </w:r>
            <w:r>
              <w:rPr>
                <w:rFonts w:ascii="宋体" w:hAnsi="宋体" w:cs="宋体" w:hint="eastAsia"/>
                <w:color w:val="000000" w:themeColor="text1"/>
                <w:kern w:val="0"/>
                <w:sz w:val="22"/>
                <w:szCs w:val="22"/>
                <w:lang/>
              </w:rPr>
              <w:t>TZE-241</w:t>
            </w:r>
            <w:r>
              <w:rPr>
                <w:rFonts w:ascii="宋体" w:hAnsi="宋体" w:cs="宋体" w:hint="eastAsia"/>
                <w:color w:val="000000" w:themeColor="text1"/>
                <w:kern w:val="0"/>
                <w:sz w:val="22"/>
                <w:szCs w:val="22"/>
                <w:lang/>
              </w:rPr>
              <w:t>色带芯盒</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国产硒鼓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3018</w:t>
            </w:r>
            <w:r>
              <w:rPr>
                <w:rFonts w:ascii="宋体" w:hAnsi="宋体" w:cs="宋体" w:hint="eastAsia"/>
                <w:color w:val="000000" w:themeColor="text1"/>
                <w:kern w:val="0"/>
                <w:sz w:val="22"/>
                <w:szCs w:val="22"/>
                <w:lang/>
              </w:rPr>
              <w:t>硒鼓</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国产硒鼓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228A</w:t>
            </w:r>
            <w:r>
              <w:rPr>
                <w:rFonts w:ascii="宋体" w:hAnsi="宋体" w:cs="宋体" w:hint="eastAsia"/>
                <w:color w:val="000000" w:themeColor="text1"/>
                <w:kern w:val="0"/>
                <w:sz w:val="22"/>
                <w:szCs w:val="22"/>
                <w:lang/>
              </w:rPr>
              <w:t>硒鼓</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38</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国产环保（彩色四色）硒鼓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国产环保彩色硒鼓</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910</w:t>
            </w:r>
            <w:r>
              <w:rPr>
                <w:rFonts w:ascii="宋体" w:hAnsi="宋体" w:cs="宋体" w:hint="eastAsia"/>
                <w:color w:val="000000" w:themeColor="text1"/>
                <w:kern w:val="0"/>
                <w:sz w:val="22"/>
                <w:szCs w:val="22"/>
                <w:lang/>
              </w:rPr>
              <w:t>墨盒</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热敏条码打印纸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DASCOM</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70</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50</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800</w:t>
            </w:r>
            <w:r>
              <w:rPr>
                <w:rFonts w:ascii="宋体" w:hAnsi="宋体" w:cs="宋体" w:hint="eastAsia"/>
                <w:color w:val="000000" w:themeColor="text1"/>
                <w:kern w:val="0"/>
                <w:sz w:val="22"/>
                <w:szCs w:val="22"/>
                <w:lang/>
              </w:rPr>
              <w:t>张三防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热敏条码打印纸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DASCOM</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45</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30</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800</w:t>
            </w:r>
            <w:r>
              <w:rPr>
                <w:rFonts w:ascii="宋体" w:hAnsi="宋体" w:cs="宋体" w:hint="eastAsia"/>
                <w:color w:val="000000" w:themeColor="text1"/>
                <w:kern w:val="0"/>
                <w:sz w:val="22"/>
                <w:szCs w:val="22"/>
                <w:lang/>
              </w:rPr>
              <w:t>张三防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热敏纸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DASCOM50*57</w:t>
            </w:r>
            <w:r>
              <w:rPr>
                <w:rFonts w:ascii="宋体" w:hAnsi="宋体" w:cs="宋体" w:hint="eastAsia"/>
                <w:color w:val="000000" w:themeColor="text1"/>
                <w:kern w:val="0"/>
                <w:sz w:val="22"/>
                <w:szCs w:val="22"/>
                <w:lang/>
              </w:rPr>
              <w:t>收银纸</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三防热敏打印纸（三年保存期）</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57*30mm</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三防热敏打印纸（三年保存期）</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80*50mm</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自动试管标签</w:t>
            </w:r>
            <w:r>
              <w:rPr>
                <w:rFonts w:ascii="宋体" w:hAnsi="宋体" w:cs="宋体" w:hint="eastAsia"/>
                <w:color w:val="000000" w:themeColor="text1"/>
                <w:kern w:val="0"/>
                <w:sz w:val="22"/>
                <w:szCs w:val="22"/>
                <w:lang/>
              </w:rPr>
              <w:t>A</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 xml:space="preserve">DASCOM </w:t>
            </w:r>
            <w:r>
              <w:rPr>
                <w:rFonts w:ascii="宋体" w:hAnsi="宋体" w:cs="宋体" w:hint="eastAsia"/>
                <w:color w:val="000000" w:themeColor="text1"/>
                <w:kern w:val="0"/>
                <w:sz w:val="22"/>
                <w:szCs w:val="22"/>
                <w:lang/>
              </w:rPr>
              <w:t>加粘热敏纸</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间隔</w:t>
            </w:r>
            <w:r>
              <w:rPr>
                <w:rFonts w:ascii="宋体" w:hAnsi="宋体" w:cs="宋体" w:hint="eastAsia"/>
                <w:color w:val="000000" w:themeColor="text1"/>
                <w:kern w:val="0"/>
                <w:sz w:val="22"/>
                <w:szCs w:val="22"/>
                <w:lang/>
              </w:rPr>
              <w:t>3mm</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lastRenderedPageBreak/>
              <w:t>自动试管标签</w:t>
            </w:r>
            <w:r>
              <w:rPr>
                <w:rFonts w:ascii="宋体" w:hAnsi="宋体" w:cs="宋体" w:hint="eastAsia"/>
                <w:color w:val="000000" w:themeColor="text1"/>
                <w:kern w:val="0"/>
                <w:sz w:val="22"/>
                <w:szCs w:val="22"/>
                <w:lang/>
              </w:rPr>
              <w:t>B</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 xml:space="preserve">DASCOM </w:t>
            </w:r>
            <w:r>
              <w:rPr>
                <w:rFonts w:ascii="宋体" w:hAnsi="宋体" w:cs="宋体" w:hint="eastAsia"/>
                <w:color w:val="000000" w:themeColor="text1"/>
                <w:kern w:val="0"/>
                <w:sz w:val="22"/>
                <w:szCs w:val="22"/>
                <w:lang/>
              </w:rPr>
              <w:t>加粘热敏纸</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间隔</w:t>
            </w:r>
            <w:r>
              <w:rPr>
                <w:rFonts w:ascii="宋体" w:hAnsi="宋体" w:cs="宋体" w:hint="eastAsia"/>
                <w:color w:val="000000" w:themeColor="text1"/>
                <w:kern w:val="0"/>
                <w:sz w:val="22"/>
                <w:szCs w:val="22"/>
                <w:lang/>
              </w:rPr>
              <w:t>30mm</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280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东芝</w:t>
            </w:r>
            <w:r>
              <w:rPr>
                <w:rFonts w:ascii="宋体" w:hAnsi="宋体" w:cs="宋体" w:hint="eastAsia"/>
                <w:color w:val="000000" w:themeColor="text1"/>
                <w:kern w:val="0"/>
                <w:sz w:val="22"/>
                <w:szCs w:val="22"/>
                <w:lang/>
              </w:rPr>
              <w:t>300D</w:t>
            </w:r>
            <w:r>
              <w:rPr>
                <w:rFonts w:ascii="宋体" w:hAnsi="宋体" w:cs="宋体" w:hint="eastAsia"/>
                <w:color w:val="000000" w:themeColor="text1"/>
                <w:kern w:val="0"/>
                <w:sz w:val="22"/>
                <w:szCs w:val="22"/>
                <w:lang/>
              </w:rPr>
              <w:t>原装粉盒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2600</w:t>
            </w:r>
            <w:r>
              <w:rPr>
                <w:rFonts w:ascii="宋体" w:hAnsi="宋体" w:cs="宋体" w:hint="eastAsia"/>
                <w:color w:val="000000" w:themeColor="text1"/>
                <w:kern w:val="0"/>
                <w:sz w:val="22"/>
                <w:szCs w:val="22"/>
                <w:lang/>
              </w:rPr>
              <w:t>页容量</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东芝</w:t>
            </w:r>
            <w:r>
              <w:rPr>
                <w:rFonts w:ascii="宋体" w:hAnsi="宋体" w:cs="宋体" w:hint="eastAsia"/>
                <w:color w:val="000000" w:themeColor="text1"/>
                <w:kern w:val="0"/>
                <w:sz w:val="22"/>
                <w:szCs w:val="22"/>
                <w:lang/>
              </w:rPr>
              <w:t>300D</w:t>
            </w: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12000</w:t>
            </w:r>
            <w:r>
              <w:rPr>
                <w:rFonts w:ascii="宋体" w:hAnsi="宋体" w:cs="宋体" w:hint="eastAsia"/>
                <w:color w:val="000000" w:themeColor="text1"/>
                <w:kern w:val="0"/>
                <w:sz w:val="22"/>
                <w:szCs w:val="22"/>
                <w:lang/>
              </w:rPr>
              <w:t>页寿命</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东芝</w:t>
            </w:r>
            <w:r>
              <w:rPr>
                <w:rFonts w:ascii="宋体" w:hAnsi="宋体" w:cs="宋体" w:hint="eastAsia"/>
                <w:color w:val="000000" w:themeColor="text1"/>
                <w:kern w:val="0"/>
                <w:sz w:val="22"/>
                <w:szCs w:val="22"/>
                <w:lang/>
              </w:rPr>
              <w:t>300D</w:t>
            </w:r>
            <w:r>
              <w:rPr>
                <w:rFonts w:ascii="宋体" w:hAnsi="宋体" w:cs="宋体" w:hint="eastAsia"/>
                <w:color w:val="000000" w:themeColor="text1"/>
                <w:kern w:val="0"/>
                <w:sz w:val="22"/>
                <w:szCs w:val="22"/>
                <w:lang/>
              </w:rPr>
              <w:t>碳粉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2600</w:t>
            </w:r>
            <w:r>
              <w:rPr>
                <w:rFonts w:ascii="宋体" w:hAnsi="宋体" w:cs="宋体" w:hint="eastAsia"/>
                <w:color w:val="000000" w:themeColor="text1"/>
                <w:kern w:val="0"/>
                <w:sz w:val="22"/>
                <w:szCs w:val="22"/>
                <w:lang/>
              </w:rPr>
              <w:t>页容量</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1800/2800</w:t>
            </w:r>
            <w:r>
              <w:rPr>
                <w:rFonts w:ascii="宋体" w:hAnsi="宋体" w:cs="宋体" w:hint="eastAsia"/>
                <w:color w:val="000000" w:themeColor="text1"/>
                <w:kern w:val="0"/>
                <w:sz w:val="22"/>
                <w:szCs w:val="22"/>
                <w:lang/>
              </w:rPr>
              <w:t>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黑色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1800/2800</w:t>
            </w:r>
            <w:r>
              <w:rPr>
                <w:rFonts w:ascii="宋体" w:hAnsi="宋体" w:cs="宋体" w:hint="eastAsia"/>
                <w:color w:val="000000" w:themeColor="text1"/>
                <w:kern w:val="0"/>
                <w:sz w:val="22"/>
                <w:szCs w:val="22"/>
                <w:lang/>
              </w:rPr>
              <w:t>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彩色（红</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黄</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兰）</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835</w:t>
            </w:r>
            <w:r>
              <w:rPr>
                <w:rFonts w:ascii="宋体" w:hAnsi="宋体" w:cs="宋体" w:hint="eastAsia"/>
                <w:color w:val="000000" w:themeColor="text1"/>
                <w:kern w:val="0"/>
                <w:sz w:val="22"/>
                <w:szCs w:val="22"/>
                <w:lang/>
              </w:rPr>
              <w:t>原装墨盒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黑</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京瓷</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柯美</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东芝</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佳能原装粉盒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京瓷</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柯美</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东芝</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佳能</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京瓷</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柯美</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东芝</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佳能原装鼓组件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京瓷</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柯美</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东芝</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佳能</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爱普生原装墨水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爱普生</w:t>
            </w:r>
            <w:r>
              <w:rPr>
                <w:rFonts w:ascii="宋体" w:hAnsi="宋体" w:cs="宋体" w:hint="eastAsia"/>
                <w:color w:val="000000" w:themeColor="text1"/>
                <w:kern w:val="0"/>
                <w:sz w:val="22"/>
                <w:szCs w:val="22"/>
                <w:lang/>
              </w:rPr>
              <w:t>M101</w:t>
            </w:r>
            <w:r>
              <w:rPr>
                <w:rFonts w:ascii="宋体" w:hAnsi="宋体" w:cs="宋体" w:hint="eastAsia"/>
                <w:color w:val="000000" w:themeColor="text1"/>
                <w:kern w:val="0"/>
                <w:sz w:val="22"/>
                <w:szCs w:val="22"/>
                <w:lang/>
              </w:rPr>
              <w:t>原装墨水（</w:t>
            </w:r>
            <w:r>
              <w:rPr>
                <w:rFonts w:ascii="宋体" w:hAnsi="宋体" w:cs="宋体" w:hint="eastAsia"/>
                <w:color w:val="000000" w:themeColor="text1"/>
                <w:kern w:val="0"/>
                <w:sz w:val="22"/>
                <w:szCs w:val="22"/>
                <w:lang/>
              </w:rPr>
              <w:t>140ml) T7741</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瓶</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成像组件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DL-620</w:t>
            </w:r>
            <w:r>
              <w:rPr>
                <w:rFonts w:ascii="宋体" w:hAnsi="宋体" w:cs="宋体" w:hint="eastAsia"/>
                <w:color w:val="000000" w:themeColor="text1"/>
                <w:kern w:val="0"/>
                <w:sz w:val="22"/>
                <w:szCs w:val="22"/>
                <w:lang/>
              </w:rPr>
              <w:t>成像组件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切刀组件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得实</w:t>
            </w:r>
            <w:r>
              <w:rPr>
                <w:rFonts w:ascii="宋体" w:hAnsi="宋体" w:cs="宋体" w:hint="eastAsia"/>
                <w:color w:val="000000" w:themeColor="text1"/>
                <w:kern w:val="0"/>
                <w:sz w:val="22"/>
                <w:szCs w:val="22"/>
                <w:lang/>
              </w:rPr>
              <w:t>DL-620</w:t>
            </w:r>
            <w:r>
              <w:rPr>
                <w:rFonts w:ascii="宋体" w:hAnsi="宋体" w:cs="宋体" w:hint="eastAsia"/>
                <w:color w:val="000000" w:themeColor="text1"/>
                <w:kern w:val="0"/>
                <w:sz w:val="22"/>
                <w:szCs w:val="22"/>
                <w:lang/>
              </w:rPr>
              <w:t>切刀组件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成像组件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佳博成像组件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电子发票凭条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三防热敏打印纸（三年保存期）</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2500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自助机专用凭条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三防热敏打印纸（三年保存期）</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880</w:t>
            </w:r>
            <w:r>
              <w:rPr>
                <w:rFonts w:ascii="宋体" w:hAnsi="宋体" w:cs="宋体" w:hint="eastAsia"/>
                <w:color w:val="000000" w:themeColor="text1"/>
                <w:kern w:val="0"/>
                <w:sz w:val="22"/>
                <w:szCs w:val="22"/>
                <w:lang/>
              </w:rPr>
              <w:t>黑</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881</w:t>
            </w:r>
            <w:r>
              <w:rPr>
                <w:rFonts w:ascii="宋体" w:hAnsi="宋体" w:cs="宋体" w:hint="eastAsia"/>
                <w:color w:val="000000" w:themeColor="text1"/>
                <w:kern w:val="0"/>
                <w:sz w:val="22"/>
                <w:szCs w:val="22"/>
                <w:lang/>
              </w:rPr>
              <w:t>黑墨水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881</w:t>
            </w:r>
            <w:r>
              <w:rPr>
                <w:rFonts w:ascii="宋体" w:hAnsi="宋体" w:cs="宋体" w:hint="eastAsia"/>
                <w:color w:val="000000" w:themeColor="text1"/>
                <w:kern w:val="0"/>
                <w:sz w:val="22"/>
                <w:szCs w:val="22"/>
                <w:lang/>
              </w:rPr>
              <w:t>彩色墨水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黄、红、兰色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1800</w:t>
            </w:r>
            <w:r>
              <w:rPr>
                <w:rFonts w:ascii="宋体" w:hAnsi="宋体" w:cs="宋体" w:hint="eastAsia"/>
                <w:color w:val="000000" w:themeColor="text1"/>
                <w:kern w:val="0"/>
                <w:sz w:val="22"/>
                <w:szCs w:val="22"/>
                <w:lang/>
              </w:rPr>
              <w:t>打印头组件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32G</w:t>
            </w:r>
            <w:r>
              <w:rPr>
                <w:rFonts w:ascii="宋体" w:hAnsi="宋体" w:cs="宋体" w:hint="eastAsia"/>
                <w:color w:val="000000" w:themeColor="text1"/>
                <w:kern w:val="0"/>
                <w:sz w:val="22"/>
                <w:szCs w:val="22"/>
                <w:lang/>
              </w:rPr>
              <w:t>内存卡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64G</w:t>
            </w:r>
            <w:r>
              <w:rPr>
                <w:rFonts w:ascii="宋体" w:hAnsi="宋体" w:cs="宋体" w:hint="eastAsia"/>
                <w:color w:val="000000" w:themeColor="text1"/>
                <w:kern w:val="0"/>
                <w:sz w:val="22"/>
                <w:szCs w:val="22"/>
                <w:lang/>
              </w:rPr>
              <w:t>内存卡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128G</w:t>
            </w:r>
            <w:r>
              <w:rPr>
                <w:rFonts w:ascii="宋体" w:hAnsi="宋体" w:cs="宋体" w:hint="eastAsia"/>
                <w:color w:val="000000" w:themeColor="text1"/>
                <w:kern w:val="0"/>
                <w:sz w:val="22"/>
                <w:szCs w:val="22"/>
                <w:lang/>
              </w:rPr>
              <w:t>内存卡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CF277a</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华为路由器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1025</w:t>
            </w:r>
            <w:r>
              <w:rPr>
                <w:rFonts w:ascii="宋体" w:hAnsi="宋体" w:cs="宋体" w:hint="eastAsia"/>
                <w:color w:val="000000" w:themeColor="text1"/>
                <w:kern w:val="0"/>
                <w:sz w:val="22"/>
                <w:szCs w:val="22"/>
                <w:lang/>
              </w:rPr>
              <w:t>彩色粉盒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1025</w:t>
            </w:r>
            <w:r>
              <w:rPr>
                <w:rFonts w:ascii="宋体" w:hAnsi="宋体" w:cs="宋体" w:hint="eastAsia"/>
                <w:color w:val="000000" w:themeColor="text1"/>
                <w:kern w:val="0"/>
                <w:sz w:val="22"/>
                <w:szCs w:val="22"/>
                <w:lang/>
              </w:rPr>
              <w:t>黑色粉盒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电脑主机小音箱</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联想电源适配器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674</w:t>
            </w:r>
            <w:r>
              <w:rPr>
                <w:rFonts w:ascii="宋体" w:hAnsi="宋体" w:cs="宋体" w:hint="eastAsia"/>
                <w:color w:val="000000" w:themeColor="text1"/>
                <w:kern w:val="0"/>
                <w:sz w:val="22"/>
                <w:szCs w:val="22"/>
                <w:lang/>
              </w:rPr>
              <w:t>黑色墨水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674</w:t>
            </w:r>
            <w:r>
              <w:rPr>
                <w:rFonts w:ascii="宋体" w:hAnsi="宋体" w:cs="宋体" w:hint="eastAsia"/>
                <w:color w:val="000000" w:themeColor="text1"/>
                <w:kern w:val="0"/>
                <w:sz w:val="22"/>
                <w:szCs w:val="22"/>
                <w:lang/>
              </w:rPr>
              <w:t>彩色墨水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黄色</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红色</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浅红色</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蓝色</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浅蓝色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罗技无线鼠标</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罗技无线键盘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无线鼠键套装</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CF226A</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120G</w:t>
            </w:r>
            <w:r>
              <w:rPr>
                <w:rFonts w:ascii="宋体" w:hAnsi="宋体" w:cs="宋体" w:hint="eastAsia"/>
                <w:color w:val="000000" w:themeColor="text1"/>
                <w:kern w:val="0"/>
                <w:sz w:val="22"/>
                <w:szCs w:val="22"/>
                <w:lang/>
              </w:rPr>
              <w:t>固态硬盘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240G</w:t>
            </w:r>
            <w:r>
              <w:rPr>
                <w:rFonts w:ascii="宋体" w:hAnsi="宋体" w:cs="宋体" w:hint="eastAsia"/>
                <w:color w:val="000000" w:themeColor="text1"/>
                <w:kern w:val="0"/>
                <w:sz w:val="22"/>
                <w:szCs w:val="22"/>
                <w:lang/>
              </w:rPr>
              <w:t>固态硬盘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lastRenderedPageBreak/>
              <w:t>3</w:t>
            </w:r>
            <w:r>
              <w:rPr>
                <w:rFonts w:ascii="宋体" w:hAnsi="宋体" w:cs="宋体" w:hint="eastAsia"/>
                <w:color w:val="000000" w:themeColor="text1"/>
                <w:kern w:val="0"/>
                <w:sz w:val="22"/>
                <w:szCs w:val="22"/>
                <w:lang/>
              </w:rPr>
              <w:t>米网线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r>
              <w:rPr>
                <w:rFonts w:ascii="宋体" w:hAnsi="宋体" w:cs="宋体" w:hint="eastAsia"/>
                <w:color w:val="000000" w:themeColor="text1"/>
                <w:kern w:val="0"/>
                <w:sz w:val="22"/>
                <w:szCs w:val="22"/>
                <w:lang/>
              </w:rPr>
              <w:t>米网线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r>
              <w:rPr>
                <w:rFonts w:ascii="宋体" w:hAnsi="宋体" w:cs="宋体" w:hint="eastAsia"/>
                <w:color w:val="000000" w:themeColor="text1"/>
                <w:kern w:val="0"/>
                <w:sz w:val="22"/>
                <w:szCs w:val="22"/>
                <w:lang/>
              </w:rPr>
              <w:t>米网线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录音笔</w:t>
            </w:r>
            <w:r>
              <w:rPr>
                <w:rFonts w:ascii="宋体" w:hAnsi="宋体" w:cs="宋体" w:hint="eastAsia"/>
                <w:color w:val="000000" w:themeColor="text1"/>
                <w:kern w:val="0"/>
                <w:sz w:val="22"/>
                <w:szCs w:val="22"/>
                <w:lang/>
              </w:rPr>
              <w:t>32G</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容量</w:t>
            </w:r>
            <w:r>
              <w:rPr>
                <w:rFonts w:ascii="宋体" w:hAnsi="宋体" w:cs="宋体" w:hint="eastAsia"/>
                <w:color w:val="000000" w:themeColor="text1"/>
                <w:kern w:val="0"/>
                <w:sz w:val="22"/>
                <w:szCs w:val="22"/>
                <w:lang/>
              </w:rPr>
              <w:t>32G</w:t>
            </w:r>
            <w:r>
              <w:rPr>
                <w:rFonts w:ascii="宋体" w:hAnsi="宋体" w:cs="宋体" w:hint="eastAsia"/>
                <w:color w:val="000000" w:themeColor="text1"/>
                <w:kern w:val="0"/>
                <w:sz w:val="22"/>
                <w:szCs w:val="22"/>
                <w:lang/>
              </w:rPr>
              <w:t>科大讯飞</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403</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罗技无线鼠键套装</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54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 M154</w:t>
            </w:r>
            <w:r>
              <w:rPr>
                <w:rFonts w:ascii="宋体" w:hAnsi="宋体" w:cs="宋体" w:hint="eastAsia"/>
                <w:color w:val="000000" w:themeColor="text1"/>
                <w:kern w:val="0"/>
                <w:sz w:val="22"/>
                <w:szCs w:val="22"/>
                <w:lang/>
              </w:rPr>
              <w:t>硒鼓（四色）</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510A</w:t>
            </w:r>
            <w:r>
              <w:rPr>
                <w:rFonts w:ascii="宋体" w:hAnsi="宋体" w:cs="宋体" w:hint="eastAsia"/>
                <w:color w:val="000000" w:themeColor="text1"/>
                <w:kern w:val="0"/>
                <w:sz w:val="22"/>
                <w:szCs w:val="22"/>
                <w:lang/>
              </w:rPr>
              <w:t>黑色</w:t>
            </w:r>
            <w:r>
              <w:rPr>
                <w:rFonts w:ascii="宋体" w:hAnsi="宋体" w:cs="宋体" w:hint="eastAsia"/>
                <w:color w:val="000000" w:themeColor="text1"/>
                <w:kern w:val="0"/>
                <w:sz w:val="22"/>
                <w:szCs w:val="22"/>
                <w:lang/>
              </w:rPr>
              <w:t>/511A</w:t>
            </w:r>
            <w:r>
              <w:rPr>
                <w:rFonts w:ascii="宋体" w:hAnsi="宋体" w:cs="宋体" w:hint="eastAsia"/>
                <w:color w:val="000000" w:themeColor="text1"/>
                <w:kern w:val="0"/>
                <w:sz w:val="22"/>
                <w:szCs w:val="22"/>
                <w:lang/>
              </w:rPr>
              <w:t>蓝色</w:t>
            </w:r>
            <w:r>
              <w:rPr>
                <w:rFonts w:ascii="宋体" w:hAnsi="宋体" w:cs="宋体" w:hint="eastAsia"/>
                <w:color w:val="000000" w:themeColor="text1"/>
                <w:kern w:val="0"/>
                <w:sz w:val="22"/>
                <w:szCs w:val="22"/>
                <w:lang/>
              </w:rPr>
              <w:t>/512A</w:t>
            </w:r>
            <w:r>
              <w:rPr>
                <w:rFonts w:ascii="宋体" w:hAnsi="宋体" w:cs="宋体" w:hint="eastAsia"/>
                <w:color w:val="000000" w:themeColor="text1"/>
                <w:kern w:val="0"/>
                <w:sz w:val="22"/>
                <w:szCs w:val="22"/>
                <w:lang/>
              </w:rPr>
              <w:t>黄色</w:t>
            </w:r>
            <w:r>
              <w:rPr>
                <w:rFonts w:ascii="宋体" w:hAnsi="宋体" w:cs="宋体" w:hint="eastAsia"/>
                <w:color w:val="000000" w:themeColor="text1"/>
                <w:kern w:val="0"/>
                <w:sz w:val="22"/>
                <w:szCs w:val="22"/>
                <w:lang/>
              </w:rPr>
              <w:t>/513A</w:t>
            </w:r>
            <w:r>
              <w:rPr>
                <w:rFonts w:ascii="宋体" w:hAnsi="宋体" w:cs="宋体" w:hint="eastAsia"/>
                <w:color w:val="000000" w:themeColor="text1"/>
                <w:kern w:val="0"/>
                <w:sz w:val="22"/>
                <w:szCs w:val="22"/>
                <w:lang/>
              </w:rPr>
              <w:t>红色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 xml:space="preserve">HP M454DW </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黑色</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红色</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蓝色</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黄色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条码打印机电源适配器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民德</w:t>
            </w:r>
            <w:r>
              <w:rPr>
                <w:rFonts w:ascii="宋体" w:hAnsi="宋体" w:cs="宋体" w:hint="eastAsia"/>
                <w:color w:val="000000" w:themeColor="text1"/>
                <w:kern w:val="0"/>
                <w:sz w:val="22"/>
                <w:szCs w:val="22"/>
                <w:lang/>
              </w:rPr>
              <w:t>MD2200</w:t>
            </w:r>
            <w:r>
              <w:rPr>
                <w:rFonts w:ascii="宋体" w:hAnsi="宋体" w:cs="宋体" w:hint="eastAsia"/>
                <w:color w:val="000000" w:themeColor="text1"/>
                <w:kern w:val="0"/>
                <w:sz w:val="22"/>
                <w:szCs w:val="22"/>
                <w:lang/>
              </w:rPr>
              <w:t>扫描枪</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民德</w:t>
            </w:r>
            <w:r>
              <w:rPr>
                <w:rFonts w:ascii="宋体" w:hAnsi="宋体" w:cs="宋体" w:hint="eastAsia"/>
                <w:color w:val="000000" w:themeColor="text1"/>
                <w:kern w:val="0"/>
                <w:sz w:val="22"/>
                <w:szCs w:val="22"/>
                <w:lang/>
              </w:rPr>
              <w:t>MP260</w:t>
            </w:r>
            <w:r>
              <w:rPr>
                <w:rFonts w:ascii="宋体" w:hAnsi="宋体" w:cs="宋体" w:hint="eastAsia"/>
                <w:color w:val="000000" w:themeColor="text1"/>
                <w:kern w:val="0"/>
                <w:sz w:val="22"/>
                <w:szCs w:val="22"/>
                <w:lang/>
              </w:rPr>
              <w:t>扫描平台</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居民电子健康码扫描</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DS200/7860</w:t>
            </w:r>
            <w:r>
              <w:rPr>
                <w:rFonts w:ascii="宋体" w:hAnsi="宋体" w:cs="宋体" w:hint="eastAsia"/>
                <w:color w:val="000000" w:themeColor="text1"/>
                <w:kern w:val="0"/>
                <w:sz w:val="22"/>
                <w:szCs w:val="22"/>
                <w:lang/>
              </w:rPr>
              <w:t>色带芯</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DS200/7860</w:t>
            </w:r>
            <w:r>
              <w:rPr>
                <w:rFonts w:ascii="宋体" w:hAnsi="宋体" w:cs="宋体" w:hint="eastAsia"/>
                <w:color w:val="000000" w:themeColor="text1"/>
                <w:kern w:val="0"/>
                <w:sz w:val="22"/>
                <w:szCs w:val="22"/>
                <w:lang/>
              </w:rPr>
              <w:t>色带架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HP1005C</w:t>
            </w:r>
            <w:r>
              <w:rPr>
                <w:rFonts w:ascii="宋体" w:hAnsi="宋体" w:cs="宋体" w:hint="eastAsia"/>
                <w:color w:val="000000" w:themeColor="text1"/>
                <w:kern w:val="0"/>
                <w:sz w:val="22"/>
                <w:szCs w:val="22"/>
                <w:lang/>
              </w:rPr>
              <w:t>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HP1005C</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HP230A</w:t>
            </w:r>
            <w:r>
              <w:rPr>
                <w:rFonts w:ascii="宋体" w:hAnsi="宋体" w:cs="宋体" w:hint="eastAsia"/>
                <w:color w:val="000000" w:themeColor="text1"/>
                <w:kern w:val="0"/>
                <w:sz w:val="22"/>
                <w:szCs w:val="22"/>
                <w:lang/>
              </w:rPr>
              <w:t>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HP230A</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理光</w:t>
            </w:r>
            <w:r>
              <w:rPr>
                <w:rFonts w:ascii="宋体" w:hAnsi="宋体" w:cs="宋体" w:hint="eastAsia"/>
                <w:color w:val="000000" w:themeColor="text1"/>
                <w:kern w:val="0"/>
                <w:sz w:val="22"/>
                <w:szCs w:val="22"/>
                <w:lang/>
              </w:rPr>
              <w:t>SP200</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理光</w:t>
            </w:r>
            <w:r>
              <w:rPr>
                <w:rFonts w:ascii="宋体" w:hAnsi="宋体" w:cs="宋体" w:hint="eastAsia"/>
                <w:color w:val="000000" w:themeColor="text1"/>
                <w:kern w:val="0"/>
                <w:sz w:val="22"/>
                <w:szCs w:val="22"/>
                <w:lang/>
              </w:rPr>
              <w:t>SP200</w:t>
            </w:r>
            <w:r>
              <w:rPr>
                <w:rFonts w:ascii="宋体" w:hAnsi="宋体" w:cs="宋体" w:hint="eastAsia"/>
                <w:color w:val="000000" w:themeColor="text1"/>
                <w:kern w:val="0"/>
                <w:sz w:val="22"/>
                <w:szCs w:val="22"/>
                <w:lang/>
              </w:rPr>
              <w:t>碳粉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HP150A</w:t>
            </w:r>
            <w:r>
              <w:rPr>
                <w:rFonts w:ascii="宋体" w:hAnsi="宋体" w:cs="宋体" w:hint="eastAsia"/>
                <w:color w:val="000000" w:themeColor="text1"/>
                <w:kern w:val="0"/>
                <w:sz w:val="22"/>
                <w:szCs w:val="22"/>
                <w:lang/>
              </w:rPr>
              <w:t>硒鼓</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黑</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HP150A</w:t>
            </w:r>
            <w:r>
              <w:rPr>
                <w:rFonts w:ascii="宋体" w:hAnsi="宋体" w:cs="宋体" w:hint="eastAsia"/>
                <w:color w:val="000000" w:themeColor="text1"/>
                <w:kern w:val="0"/>
                <w:sz w:val="22"/>
                <w:szCs w:val="22"/>
                <w:lang/>
              </w:rPr>
              <w:t>硒鼓</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彩</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指纹采集器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w:t>
            </w:r>
            <w:r>
              <w:rPr>
                <w:rFonts w:ascii="宋体" w:hAnsi="宋体" w:cs="宋体" w:hint="eastAsia"/>
                <w:color w:val="000000" w:themeColor="text1"/>
                <w:kern w:val="0"/>
                <w:sz w:val="22"/>
                <w:szCs w:val="22"/>
                <w:lang/>
              </w:rPr>
              <w:t>米</w:t>
            </w:r>
            <w:r>
              <w:rPr>
                <w:rFonts w:ascii="宋体" w:hAnsi="宋体" w:cs="宋体" w:hint="eastAsia"/>
                <w:color w:val="000000" w:themeColor="text1"/>
                <w:kern w:val="0"/>
                <w:sz w:val="22"/>
                <w:szCs w:val="22"/>
                <w:lang/>
              </w:rPr>
              <w:t>USB</w:t>
            </w:r>
            <w:r>
              <w:rPr>
                <w:rFonts w:ascii="宋体" w:hAnsi="宋体" w:cs="宋体" w:hint="eastAsia"/>
                <w:color w:val="000000" w:themeColor="text1"/>
                <w:kern w:val="0"/>
                <w:sz w:val="22"/>
                <w:szCs w:val="22"/>
                <w:lang/>
              </w:rPr>
              <w:t>打印线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r>
              <w:rPr>
                <w:rFonts w:ascii="宋体" w:hAnsi="宋体" w:cs="宋体" w:hint="eastAsia"/>
                <w:color w:val="000000" w:themeColor="text1"/>
                <w:kern w:val="0"/>
                <w:sz w:val="22"/>
                <w:szCs w:val="22"/>
                <w:lang/>
              </w:rPr>
              <w:t>米</w:t>
            </w:r>
            <w:r>
              <w:rPr>
                <w:rFonts w:ascii="宋体" w:hAnsi="宋体" w:cs="宋体" w:hint="eastAsia"/>
                <w:color w:val="000000" w:themeColor="text1"/>
                <w:kern w:val="0"/>
                <w:sz w:val="22"/>
                <w:szCs w:val="22"/>
                <w:lang/>
              </w:rPr>
              <w:t>USB</w:t>
            </w:r>
            <w:r>
              <w:rPr>
                <w:rFonts w:ascii="宋体" w:hAnsi="宋体" w:cs="宋体" w:hint="eastAsia"/>
                <w:color w:val="000000" w:themeColor="text1"/>
                <w:kern w:val="0"/>
                <w:sz w:val="22"/>
                <w:szCs w:val="22"/>
                <w:lang/>
              </w:rPr>
              <w:t>打印线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r>
              <w:rPr>
                <w:rFonts w:ascii="宋体" w:hAnsi="宋体" w:cs="宋体" w:hint="eastAsia"/>
                <w:color w:val="000000" w:themeColor="text1"/>
                <w:kern w:val="0"/>
                <w:sz w:val="22"/>
                <w:szCs w:val="22"/>
                <w:lang/>
              </w:rPr>
              <w:t>米</w:t>
            </w:r>
            <w:r>
              <w:rPr>
                <w:rFonts w:ascii="宋体" w:hAnsi="宋体" w:cs="宋体" w:hint="eastAsia"/>
                <w:color w:val="000000" w:themeColor="text1"/>
                <w:kern w:val="0"/>
                <w:sz w:val="22"/>
                <w:szCs w:val="22"/>
                <w:lang/>
              </w:rPr>
              <w:t>USB</w:t>
            </w:r>
            <w:r>
              <w:rPr>
                <w:rFonts w:ascii="宋体" w:hAnsi="宋体" w:cs="宋体" w:hint="eastAsia"/>
                <w:color w:val="000000" w:themeColor="text1"/>
                <w:kern w:val="0"/>
                <w:sz w:val="22"/>
                <w:szCs w:val="22"/>
                <w:lang/>
              </w:rPr>
              <w:t>打印线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r>
              <w:rPr>
                <w:rFonts w:ascii="宋体" w:hAnsi="宋体" w:cs="宋体" w:hint="eastAsia"/>
                <w:color w:val="000000" w:themeColor="text1"/>
                <w:kern w:val="0"/>
                <w:sz w:val="22"/>
                <w:szCs w:val="22"/>
                <w:lang/>
              </w:rPr>
              <w:t>米音响线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r>
              <w:rPr>
                <w:rFonts w:ascii="宋体" w:hAnsi="宋体" w:cs="宋体" w:hint="eastAsia"/>
                <w:color w:val="000000" w:themeColor="text1"/>
                <w:kern w:val="0"/>
                <w:sz w:val="22"/>
                <w:szCs w:val="22"/>
                <w:lang/>
              </w:rPr>
              <w:t>米</w:t>
            </w:r>
            <w:r>
              <w:rPr>
                <w:rFonts w:ascii="宋体" w:hAnsi="宋体" w:cs="宋体" w:hint="eastAsia"/>
                <w:color w:val="000000" w:themeColor="text1"/>
                <w:kern w:val="0"/>
                <w:sz w:val="22"/>
                <w:szCs w:val="22"/>
                <w:lang/>
              </w:rPr>
              <w:t>VGA</w:t>
            </w:r>
            <w:r>
              <w:rPr>
                <w:rFonts w:ascii="宋体" w:hAnsi="宋体" w:cs="宋体" w:hint="eastAsia"/>
                <w:color w:val="000000" w:themeColor="text1"/>
                <w:kern w:val="0"/>
                <w:sz w:val="22"/>
                <w:szCs w:val="22"/>
                <w:lang/>
              </w:rPr>
              <w:t>视频线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r>
              <w:rPr>
                <w:rFonts w:ascii="宋体" w:hAnsi="宋体" w:cs="宋体" w:hint="eastAsia"/>
                <w:color w:val="000000" w:themeColor="text1"/>
                <w:kern w:val="0"/>
                <w:sz w:val="22"/>
                <w:szCs w:val="22"/>
                <w:lang/>
              </w:rPr>
              <w:t>米</w:t>
            </w:r>
            <w:r>
              <w:rPr>
                <w:rFonts w:ascii="宋体" w:hAnsi="宋体" w:cs="宋体" w:hint="eastAsia"/>
                <w:color w:val="000000" w:themeColor="text1"/>
                <w:kern w:val="0"/>
                <w:sz w:val="22"/>
                <w:szCs w:val="22"/>
                <w:lang/>
              </w:rPr>
              <w:t>VGA</w:t>
            </w:r>
            <w:r>
              <w:rPr>
                <w:rFonts w:ascii="宋体" w:hAnsi="宋体" w:cs="宋体" w:hint="eastAsia"/>
                <w:color w:val="000000" w:themeColor="text1"/>
                <w:kern w:val="0"/>
                <w:sz w:val="22"/>
                <w:szCs w:val="22"/>
                <w:lang/>
              </w:rPr>
              <w:t>视频线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r>
              <w:rPr>
                <w:rFonts w:ascii="宋体" w:hAnsi="宋体" w:cs="宋体" w:hint="eastAsia"/>
                <w:color w:val="000000" w:themeColor="text1"/>
                <w:kern w:val="0"/>
                <w:sz w:val="22"/>
                <w:szCs w:val="22"/>
                <w:lang/>
              </w:rPr>
              <w:t>米</w:t>
            </w:r>
            <w:r>
              <w:rPr>
                <w:rFonts w:ascii="宋体" w:hAnsi="宋体" w:cs="宋体" w:hint="eastAsia"/>
                <w:color w:val="000000" w:themeColor="text1"/>
                <w:kern w:val="0"/>
                <w:sz w:val="22"/>
                <w:szCs w:val="22"/>
                <w:lang/>
              </w:rPr>
              <w:t>VGA</w:t>
            </w:r>
            <w:r>
              <w:rPr>
                <w:rFonts w:ascii="宋体" w:hAnsi="宋体" w:cs="宋体" w:hint="eastAsia"/>
                <w:color w:val="000000" w:themeColor="text1"/>
                <w:kern w:val="0"/>
                <w:sz w:val="22"/>
                <w:szCs w:val="22"/>
                <w:lang/>
              </w:rPr>
              <w:t>视频线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r>
              <w:rPr>
                <w:rFonts w:ascii="宋体" w:hAnsi="宋体" w:cs="宋体" w:hint="eastAsia"/>
                <w:color w:val="000000" w:themeColor="text1"/>
                <w:kern w:val="0"/>
                <w:sz w:val="22"/>
                <w:szCs w:val="22"/>
                <w:lang/>
              </w:rPr>
              <w:t>米</w:t>
            </w:r>
            <w:r>
              <w:rPr>
                <w:rFonts w:ascii="宋体" w:hAnsi="宋体" w:cs="宋体" w:hint="eastAsia"/>
                <w:color w:val="000000" w:themeColor="text1"/>
                <w:kern w:val="0"/>
                <w:sz w:val="22"/>
                <w:szCs w:val="22"/>
                <w:lang/>
              </w:rPr>
              <w:t>HDMI</w:t>
            </w:r>
            <w:r>
              <w:rPr>
                <w:rFonts w:ascii="宋体" w:hAnsi="宋体" w:cs="宋体" w:hint="eastAsia"/>
                <w:color w:val="000000" w:themeColor="text1"/>
                <w:kern w:val="0"/>
                <w:sz w:val="22"/>
                <w:szCs w:val="22"/>
                <w:lang/>
              </w:rPr>
              <w:t>高清线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r>
              <w:rPr>
                <w:rFonts w:ascii="宋体" w:hAnsi="宋体" w:cs="宋体" w:hint="eastAsia"/>
                <w:color w:val="000000" w:themeColor="text1"/>
                <w:kern w:val="0"/>
                <w:sz w:val="22"/>
                <w:szCs w:val="22"/>
                <w:lang/>
              </w:rPr>
              <w:t>米</w:t>
            </w:r>
            <w:r>
              <w:rPr>
                <w:rFonts w:ascii="宋体" w:hAnsi="宋体" w:cs="宋体" w:hint="eastAsia"/>
                <w:color w:val="000000" w:themeColor="text1"/>
                <w:kern w:val="0"/>
                <w:sz w:val="22"/>
                <w:szCs w:val="22"/>
                <w:lang/>
              </w:rPr>
              <w:t>HDMI</w:t>
            </w:r>
            <w:r>
              <w:rPr>
                <w:rFonts w:ascii="宋体" w:hAnsi="宋体" w:cs="宋体" w:hint="eastAsia"/>
                <w:color w:val="000000" w:themeColor="text1"/>
                <w:kern w:val="0"/>
                <w:sz w:val="22"/>
                <w:szCs w:val="22"/>
                <w:lang/>
              </w:rPr>
              <w:t>高清线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20</w:t>
            </w:r>
            <w:r>
              <w:rPr>
                <w:rFonts w:ascii="宋体" w:hAnsi="宋体" w:cs="宋体" w:hint="eastAsia"/>
                <w:color w:val="000000" w:themeColor="text1"/>
                <w:kern w:val="0"/>
                <w:sz w:val="22"/>
                <w:szCs w:val="22"/>
                <w:lang/>
              </w:rPr>
              <w:t>米</w:t>
            </w:r>
            <w:r>
              <w:rPr>
                <w:rFonts w:ascii="宋体" w:hAnsi="宋体" w:cs="宋体" w:hint="eastAsia"/>
                <w:color w:val="000000" w:themeColor="text1"/>
                <w:kern w:val="0"/>
                <w:sz w:val="22"/>
                <w:szCs w:val="22"/>
                <w:lang/>
              </w:rPr>
              <w:t>HDMI</w:t>
            </w:r>
            <w:r>
              <w:rPr>
                <w:rFonts w:ascii="宋体" w:hAnsi="宋体" w:cs="宋体" w:hint="eastAsia"/>
                <w:color w:val="000000" w:themeColor="text1"/>
                <w:kern w:val="0"/>
                <w:sz w:val="22"/>
                <w:szCs w:val="22"/>
                <w:lang/>
              </w:rPr>
              <w:t>高清线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5V</w:t>
            </w:r>
            <w:r>
              <w:rPr>
                <w:rFonts w:ascii="宋体" w:hAnsi="宋体" w:cs="宋体" w:hint="eastAsia"/>
                <w:color w:val="000000" w:themeColor="text1"/>
                <w:kern w:val="0"/>
                <w:sz w:val="22"/>
                <w:szCs w:val="22"/>
                <w:lang/>
              </w:rPr>
              <w:t>充电头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蓝牙无线音箱</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爱国者录音笔</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激光笔</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电脑显卡</w:t>
            </w:r>
            <w:r>
              <w:rPr>
                <w:rFonts w:ascii="宋体" w:hAnsi="宋体" w:cs="宋体" w:hint="eastAsia"/>
                <w:color w:val="000000" w:themeColor="text1"/>
                <w:kern w:val="0"/>
                <w:sz w:val="22"/>
                <w:szCs w:val="22"/>
                <w:lang/>
              </w:rPr>
              <w:t>(2G)</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多功能读卡器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进口全树脂碳带</w:t>
            </w:r>
            <w:r>
              <w:rPr>
                <w:rFonts w:ascii="宋体" w:hAnsi="宋体" w:cs="宋体" w:hint="eastAsia"/>
                <w:color w:val="000000" w:themeColor="text1"/>
                <w:kern w:val="0"/>
                <w:sz w:val="22"/>
                <w:szCs w:val="22"/>
                <w:lang/>
              </w:rPr>
              <w:t>80*300</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BMP71</w:t>
            </w:r>
            <w:r>
              <w:rPr>
                <w:rFonts w:ascii="宋体" w:hAnsi="宋体" w:cs="宋体" w:hint="eastAsia"/>
                <w:color w:val="000000" w:themeColor="text1"/>
                <w:kern w:val="0"/>
                <w:sz w:val="22"/>
                <w:szCs w:val="22"/>
                <w:lang/>
              </w:rPr>
              <w:t>条码纸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lastRenderedPageBreak/>
              <w:t>BMP71</w:t>
            </w:r>
            <w:r>
              <w:rPr>
                <w:rFonts w:ascii="宋体" w:hAnsi="宋体" w:cs="宋体" w:hint="eastAsia"/>
                <w:color w:val="000000" w:themeColor="text1"/>
                <w:kern w:val="0"/>
                <w:sz w:val="22"/>
                <w:szCs w:val="22"/>
                <w:lang/>
              </w:rPr>
              <w:t>碳带</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高清摄像头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麦克风落地支架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海康人脸识别考勤机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LED</w:t>
            </w:r>
            <w:r>
              <w:rPr>
                <w:rFonts w:ascii="宋体" w:hAnsi="宋体" w:cs="宋体" w:hint="eastAsia"/>
                <w:color w:val="000000" w:themeColor="text1"/>
                <w:kern w:val="0"/>
                <w:sz w:val="22"/>
                <w:szCs w:val="22"/>
                <w:lang/>
              </w:rPr>
              <w:t>屏更换集成电源</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LED</w:t>
            </w:r>
            <w:r>
              <w:rPr>
                <w:rFonts w:ascii="宋体" w:hAnsi="宋体" w:cs="宋体" w:hint="eastAsia"/>
                <w:color w:val="000000" w:themeColor="text1"/>
                <w:kern w:val="0"/>
                <w:sz w:val="22"/>
                <w:szCs w:val="22"/>
                <w:lang/>
              </w:rPr>
              <w:t>屏更换组模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LED</w:t>
            </w:r>
            <w:r>
              <w:rPr>
                <w:rFonts w:ascii="宋体" w:hAnsi="宋体" w:cs="宋体" w:hint="eastAsia"/>
                <w:color w:val="000000" w:themeColor="text1"/>
                <w:kern w:val="0"/>
                <w:sz w:val="22"/>
                <w:szCs w:val="22"/>
                <w:lang/>
              </w:rPr>
              <w:t>屏更换屏显</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拼接屏更换电源板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拼接屏更换主控板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拼接屏高清显示分配器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分配器</w:t>
            </w:r>
            <w:r>
              <w:rPr>
                <w:rFonts w:ascii="宋体" w:hAnsi="宋体" w:cs="宋体" w:hint="eastAsia"/>
                <w:color w:val="000000" w:themeColor="text1"/>
                <w:kern w:val="0"/>
                <w:sz w:val="22"/>
                <w:szCs w:val="22"/>
                <w:lang/>
              </w:rPr>
              <w:t>(16</w:t>
            </w:r>
            <w:r>
              <w:rPr>
                <w:rFonts w:ascii="宋体" w:hAnsi="宋体" w:cs="宋体" w:hint="eastAsia"/>
                <w:color w:val="000000" w:themeColor="text1"/>
                <w:kern w:val="0"/>
                <w:sz w:val="22"/>
                <w:szCs w:val="22"/>
                <w:lang/>
              </w:rPr>
              <w:t>口）</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A4</w:t>
            </w:r>
            <w:r>
              <w:rPr>
                <w:rFonts w:ascii="宋体" w:hAnsi="宋体" w:cs="宋体" w:hint="eastAsia"/>
                <w:color w:val="000000" w:themeColor="text1"/>
                <w:kern w:val="0"/>
                <w:sz w:val="22"/>
                <w:szCs w:val="22"/>
                <w:lang/>
              </w:rPr>
              <w:t>打印机定影组件</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128G U</w:t>
            </w:r>
            <w:r>
              <w:rPr>
                <w:rFonts w:ascii="宋体" w:hAnsi="宋体" w:cs="宋体" w:hint="eastAsia"/>
                <w:color w:val="000000" w:themeColor="text1"/>
                <w:kern w:val="0"/>
                <w:sz w:val="22"/>
                <w:szCs w:val="22"/>
                <w:lang/>
              </w:rPr>
              <w:t>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身份证膜</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KVM</w:t>
            </w:r>
            <w:r>
              <w:rPr>
                <w:rFonts w:ascii="宋体" w:hAnsi="宋体" w:cs="宋体" w:hint="eastAsia"/>
                <w:color w:val="000000" w:themeColor="text1"/>
                <w:kern w:val="0"/>
                <w:sz w:val="22"/>
                <w:szCs w:val="22"/>
                <w:lang/>
              </w:rPr>
              <w:t>切换器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2T</w:t>
            </w:r>
            <w:r>
              <w:rPr>
                <w:rFonts w:ascii="宋体" w:hAnsi="宋体" w:cs="宋体" w:hint="eastAsia"/>
                <w:color w:val="000000" w:themeColor="text1"/>
                <w:kern w:val="0"/>
                <w:sz w:val="22"/>
                <w:szCs w:val="22"/>
                <w:lang/>
              </w:rPr>
              <w:t>移动硬盘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西数</w:t>
            </w:r>
            <w:r>
              <w:rPr>
                <w:rFonts w:ascii="宋体" w:hAnsi="宋体" w:cs="宋体" w:hint="eastAsia"/>
                <w:color w:val="000000" w:themeColor="text1"/>
                <w:kern w:val="0"/>
                <w:sz w:val="22"/>
                <w:szCs w:val="22"/>
                <w:lang/>
              </w:rPr>
              <w:t>2T</w:t>
            </w:r>
            <w:r>
              <w:rPr>
                <w:rFonts w:ascii="宋体" w:hAnsi="宋体" w:cs="宋体" w:hint="eastAsia"/>
                <w:color w:val="000000" w:themeColor="text1"/>
                <w:kern w:val="0"/>
                <w:sz w:val="22"/>
                <w:szCs w:val="22"/>
                <w:lang/>
              </w:rPr>
              <w:t>移动硬盘</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桌面式</w:t>
            </w:r>
            <w:r>
              <w:rPr>
                <w:rFonts w:ascii="宋体" w:hAnsi="宋体" w:cs="宋体" w:hint="eastAsia"/>
                <w:color w:val="000000" w:themeColor="text1"/>
                <w:kern w:val="0"/>
                <w:sz w:val="22"/>
                <w:szCs w:val="22"/>
                <w:lang/>
              </w:rPr>
              <w:t>RFID</w:t>
            </w:r>
            <w:r>
              <w:rPr>
                <w:rFonts w:ascii="宋体" w:hAnsi="宋体" w:cs="宋体" w:hint="eastAsia"/>
                <w:color w:val="000000" w:themeColor="text1"/>
                <w:kern w:val="0"/>
                <w:sz w:val="22"/>
                <w:szCs w:val="22"/>
                <w:lang/>
              </w:rPr>
              <w:t>读卡器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可擦写门禁卡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扫描枪连接线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笔记本原装电池</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电话语音盒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无线话筒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HP103A</w:t>
            </w:r>
            <w:r>
              <w:rPr>
                <w:rFonts w:ascii="宋体" w:hAnsi="宋体" w:cs="宋体" w:hint="eastAsia"/>
                <w:color w:val="000000" w:themeColor="text1"/>
                <w:kern w:val="0"/>
                <w:sz w:val="22"/>
                <w:szCs w:val="22"/>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21.5</w:t>
            </w:r>
            <w:r>
              <w:rPr>
                <w:rFonts w:ascii="宋体" w:hAnsi="宋体" w:cs="宋体" w:hint="eastAsia"/>
                <w:color w:val="000000" w:themeColor="text1"/>
                <w:kern w:val="0"/>
                <w:sz w:val="22"/>
                <w:szCs w:val="22"/>
                <w:lang/>
              </w:rPr>
              <w:t>显示器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LBP222DN</w:t>
            </w:r>
            <w:r>
              <w:rPr>
                <w:rFonts w:ascii="宋体" w:hAnsi="宋体" w:cs="宋体" w:hint="eastAsia"/>
                <w:color w:val="000000" w:themeColor="text1"/>
                <w:kern w:val="0"/>
                <w:sz w:val="22"/>
                <w:szCs w:val="22"/>
                <w:lang/>
              </w:rPr>
              <w:t>原装硒鼓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佳能</w:t>
            </w:r>
            <w:r>
              <w:rPr>
                <w:rFonts w:ascii="宋体" w:hAnsi="宋体" w:cs="宋体" w:hint="eastAsia"/>
                <w:color w:val="000000" w:themeColor="text1"/>
                <w:kern w:val="0"/>
                <w:sz w:val="22"/>
                <w:szCs w:val="22"/>
                <w:lang/>
              </w:rPr>
              <w:t>LBP222DN</w:t>
            </w:r>
            <w:r>
              <w:rPr>
                <w:rFonts w:ascii="宋体" w:hAnsi="宋体" w:cs="宋体" w:hint="eastAsia"/>
                <w:color w:val="000000" w:themeColor="text1"/>
                <w:kern w:val="0"/>
                <w:sz w:val="22"/>
                <w:szCs w:val="22"/>
                <w:lang/>
              </w:rPr>
              <w:t>国产硒鼓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兄弟</w:t>
            </w:r>
            <w:r>
              <w:rPr>
                <w:rFonts w:ascii="宋体" w:hAnsi="宋体" w:cs="宋体" w:hint="eastAsia"/>
                <w:color w:val="000000" w:themeColor="text1"/>
                <w:kern w:val="0"/>
                <w:sz w:val="22"/>
                <w:szCs w:val="22"/>
                <w:lang/>
              </w:rPr>
              <w:t>DCP-T420W</w:t>
            </w:r>
            <w:r>
              <w:rPr>
                <w:rFonts w:ascii="宋体" w:hAnsi="宋体" w:cs="宋体" w:hint="eastAsia"/>
                <w:color w:val="000000" w:themeColor="text1"/>
                <w:kern w:val="0"/>
                <w:sz w:val="22"/>
                <w:szCs w:val="22"/>
                <w:lang/>
              </w:rPr>
              <w:t>原装墨水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四色</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惠普</w:t>
            </w:r>
            <w:r>
              <w:rPr>
                <w:rFonts w:ascii="宋体" w:hAnsi="宋体" w:cs="宋体" w:hint="eastAsia"/>
                <w:color w:val="000000" w:themeColor="text1"/>
                <w:kern w:val="0"/>
                <w:sz w:val="22"/>
                <w:szCs w:val="22"/>
                <w:lang/>
              </w:rPr>
              <w:t xml:space="preserve"> A4</w:t>
            </w:r>
            <w:r>
              <w:rPr>
                <w:rFonts w:ascii="宋体" w:hAnsi="宋体" w:cs="宋体" w:hint="eastAsia"/>
                <w:color w:val="000000" w:themeColor="text1"/>
                <w:kern w:val="0"/>
                <w:sz w:val="22"/>
                <w:szCs w:val="22"/>
                <w:lang/>
              </w:rPr>
              <w:t>激光打印纸盒托板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1106/1008/1020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千兆单模光模块</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华三</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华为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锐捷</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千兆多模光模块</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华三</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华为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锐捷</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万兆单模光模块</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华三</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华为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锐捷</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万兆多模光模块</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华三</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华为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锐捷</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多模光纤跳线（</w:t>
            </w:r>
            <w:r>
              <w:rPr>
                <w:rFonts w:ascii="宋体" w:hAnsi="宋体" w:cs="宋体" w:hint="eastAsia"/>
                <w:color w:val="000000" w:themeColor="text1"/>
                <w:kern w:val="0"/>
                <w:sz w:val="22"/>
                <w:szCs w:val="22"/>
                <w:lang/>
              </w:rPr>
              <w:t>3M</w:t>
            </w:r>
            <w:r>
              <w:rPr>
                <w:rFonts w:ascii="宋体" w:hAnsi="宋体" w:cs="宋体" w:hint="eastAsia"/>
                <w:color w:val="000000" w:themeColor="text1"/>
                <w:kern w:val="0"/>
                <w:sz w:val="22"/>
                <w:szCs w:val="22"/>
                <w:lang/>
              </w:rPr>
              <w:t>）</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胜为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安普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大唐保镖</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多模光纤跳线（</w:t>
            </w:r>
            <w:r>
              <w:rPr>
                <w:rFonts w:ascii="宋体" w:hAnsi="宋体" w:cs="宋体" w:hint="eastAsia"/>
                <w:color w:val="000000" w:themeColor="text1"/>
                <w:kern w:val="0"/>
                <w:sz w:val="22"/>
                <w:szCs w:val="22"/>
                <w:lang/>
              </w:rPr>
              <w:t>10M</w:t>
            </w:r>
            <w:r>
              <w:rPr>
                <w:rFonts w:ascii="宋体" w:hAnsi="宋体" w:cs="宋体" w:hint="eastAsia"/>
                <w:color w:val="000000" w:themeColor="text1"/>
                <w:kern w:val="0"/>
                <w:sz w:val="22"/>
                <w:szCs w:val="22"/>
                <w:lang/>
              </w:rPr>
              <w:t>）</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胜为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安普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大唐保镖</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多模光纤跳线（</w:t>
            </w:r>
            <w:r>
              <w:rPr>
                <w:rFonts w:ascii="宋体" w:hAnsi="宋体" w:cs="宋体" w:hint="eastAsia"/>
                <w:color w:val="000000" w:themeColor="text1"/>
                <w:kern w:val="0"/>
                <w:sz w:val="22"/>
                <w:szCs w:val="22"/>
                <w:lang/>
              </w:rPr>
              <w:t>25M</w:t>
            </w:r>
            <w:r>
              <w:rPr>
                <w:rFonts w:ascii="宋体" w:hAnsi="宋体" w:cs="宋体" w:hint="eastAsia"/>
                <w:color w:val="000000" w:themeColor="text1"/>
                <w:kern w:val="0"/>
                <w:sz w:val="22"/>
                <w:szCs w:val="22"/>
                <w:lang/>
              </w:rPr>
              <w:t>）</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胜为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安普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大唐保镖</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单模光纤跳线（</w:t>
            </w:r>
            <w:r>
              <w:rPr>
                <w:rFonts w:ascii="宋体" w:hAnsi="宋体" w:cs="宋体" w:hint="eastAsia"/>
                <w:color w:val="000000" w:themeColor="text1"/>
                <w:kern w:val="0"/>
                <w:sz w:val="22"/>
                <w:szCs w:val="22"/>
                <w:lang/>
              </w:rPr>
              <w:t>3M</w:t>
            </w:r>
            <w:r>
              <w:rPr>
                <w:rFonts w:ascii="宋体" w:hAnsi="宋体" w:cs="宋体" w:hint="eastAsia"/>
                <w:color w:val="000000" w:themeColor="text1"/>
                <w:kern w:val="0"/>
                <w:sz w:val="22"/>
                <w:szCs w:val="22"/>
                <w:lang/>
              </w:rPr>
              <w:t>）</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胜为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安普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大唐保镖</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单模光纤跳线（</w:t>
            </w:r>
            <w:r>
              <w:rPr>
                <w:rFonts w:ascii="宋体" w:hAnsi="宋体" w:cs="宋体" w:hint="eastAsia"/>
                <w:color w:val="000000" w:themeColor="text1"/>
                <w:kern w:val="0"/>
                <w:sz w:val="22"/>
                <w:szCs w:val="22"/>
                <w:lang/>
              </w:rPr>
              <w:t>10M</w:t>
            </w:r>
            <w:r>
              <w:rPr>
                <w:rFonts w:ascii="宋体" w:hAnsi="宋体" w:cs="宋体" w:hint="eastAsia"/>
                <w:color w:val="000000" w:themeColor="text1"/>
                <w:kern w:val="0"/>
                <w:sz w:val="22"/>
                <w:szCs w:val="22"/>
                <w:lang/>
              </w:rPr>
              <w:t>）</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胜为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安普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大唐保镖</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单模光纤跳线（</w:t>
            </w:r>
            <w:r>
              <w:rPr>
                <w:rFonts w:ascii="宋体" w:hAnsi="宋体" w:cs="宋体" w:hint="eastAsia"/>
                <w:color w:val="000000" w:themeColor="text1"/>
                <w:kern w:val="0"/>
                <w:sz w:val="22"/>
                <w:szCs w:val="22"/>
                <w:lang/>
              </w:rPr>
              <w:t>25M</w:t>
            </w:r>
            <w:r>
              <w:rPr>
                <w:rFonts w:ascii="宋体" w:hAnsi="宋体" w:cs="宋体" w:hint="eastAsia"/>
                <w:color w:val="000000" w:themeColor="text1"/>
                <w:kern w:val="0"/>
                <w:sz w:val="22"/>
                <w:szCs w:val="22"/>
                <w:lang/>
              </w:rPr>
              <w:t>）</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胜为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安普</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大唐保镖</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对</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电动幕布</w:t>
            </w:r>
            <w:r>
              <w:rPr>
                <w:rFonts w:ascii="宋体" w:hAnsi="宋体" w:cs="宋体" w:hint="eastAsia"/>
                <w:color w:val="000000" w:themeColor="text1"/>
                <w:kern w:val="0"/>
                <w:sz w:val="22"/>
                <w:szCs w:val="22"/>
                <w:lang/>
              </w:rPr>
              <w:t>100</w:t>
            </w:r>
            <w:r>
              <w:rPr>
                <w:rFonts w:ascii="宋体" w:hAnsi="宋体" w:cs="宋体" w:hint="eastAsia"/>
                <w:color w:val="000000" w:themeColor="text1"/>
                <w:kern w:val="0"/>
                <w:sz w:val="22"/>
                <w:szCs w:val="22"/>
                <w:lang/>
              </w:rPr>
              <w:t>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 xml:space="preserve"> </w:t>
            </w:r>
            <w:r>
              <w:rPr>
                <w:rFonts w:ascii="宋体" w:hAnsi="宋体" w:cs="宋体" w:hint="eastAsia"/>
                <w:color w:val="000000" w:themeColor="text1"/>
                <w:kern w:val="0"/>
                <w:sz w:val="22"/>
                <w:szCs w:val="22"/>
                <w:lang/>
              </w:rPr>
              <w:t>红叶</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明基</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绿叶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维修笔记本主板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rPr>
                <w:rFonts w:ascii="宋体" w:hAnsi="宋体"/>
                <w:color w:val="000000" w:themeColor="text1"/>
                <w:sz w:val="22"/>
                <w:szCs w:val="22"/>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块</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2</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六类网线</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安普</w:t>
            </w:r>
            <w:r>
              <w:rPr>
                <w:rFonts w:ascii="宋体" w:hAnsi="宋体" w:cs="宋体" w:hint="eastAsia"/>
                <w:color w:val="000000" w:themeColor="text1"/>
                <w:kern w:val="0"/>
                <w:sz w:val="22"/>
                <w:szCs w:val="22"/>
                <w:lang/>
              </w:rPr>
              <w:t>/TCL/</w:t>
            </w:r>
            <w:r>
              <w:rPr>
                <w:rFonts w:ascii="宋体" w:hAnsi="宋体" w:cs="宋体" w:hint="eastAsia"/>
                <w:color w:val="000000" w:themeColor="text1"/>
                <w:kern w:val="0"/>
                <w:sz w:val="22"/>
                <w:szCs w:val="22"/>
                <w:lang/>
              </w:rPr>
              <w:t>秋叶原</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箱</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固定资产</w:t>
            </w:r>
            <w:r>
              <w:rPr>
                <w:rFonts w:ascii="宋体" w:hAnsi="宋体" w:cs="宋体" w:hint="eastAsia"/>
                <w:color w:val="000000" w:themeColor="text1"/>
                <w:kern w:val="0"/>
                <w:sz w:val="22"/>
                <w:szCs w:val="22"/>
                <w:lang/>
              </w:rPr>
              <w:t>RFID</w:t>
            </w:r>
            <w:r>
              <w:rPr>
                <w:rFonts w:ascii="宋体" w:hAnsi="宋体" w:cs="宋体" w:hint="eastAsia"/>
                <w:color w:val="000000" w:themeColor="text1"/>
                <w:kern w:val="0"/>
                <w:sz w:val="22"/>
                <w:szCs w:val="22"/>
                <w:lang/>
              </w:rPr>
              <w:t>标签</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定制</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sz w:val="22"/>
                <w:szCs w:val="22"/>
              </w:rPr>
            </w:pPr>
            <w:r>
              <w:rPr>
                <w:rFonts w:ascii="宋体" w:hAnsi="宋体" w:cs="宋体" w:hint="eastAsia"/>
                <w:color w:val="000000" w:themeColor="text1"/>
                <w:kern w:val="0"/>
                <w:sz w:val="22"/>
                <w:szCs w:val="22"/>
                <w:lang/>
              </w:rPr>
              <w:t>300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lastRenderedPageBreak/>
              <w:t>门诊叫号竖屏</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中隆</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台</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3</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兄弟标签盒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FX241</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盒</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50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老肯包外标签纸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耐高低温</w:t>
            </w:r>
            <w:r>
              <w:rPr>
                <w:rFonts w:ascii="宋体" w:hAnsi="宋体" w:cs="宋体" w:hint="eastAsia"/>
                <w:color w:val="000000" w:themeColor="text1"/>
                <w:kern w:val="0"/>
                <w:sz w:val="22"/>
                <w:szCs w:val="22"/>
                <w:lang/>
              </w:rPr>
              <w:t>-37--140</w:t>
            </w:r>
            <w:r>
              <w:rPr>
                <w:rFonts w:ascii="宋体" w:hAnsi="宋体" w:cs="宋体" w:hint="eastAsia"/>
                <w:color w:val="000000" w:themeColor="text1"/>
                <w:kern w:val="0"/>
                <w:sz w:val="22"/>
                <w:szCs w:val="22"/>
                <w:lang/>
              </w:rPr>
              <w:t>度，双层标签</w:t>
            </w:r>
            <w:r>
              <w:rPr>
                <w:rFonts w:ascii="宋体" w:hAnsi="宋体" w:cs="宋体" w:hint="eastAsia"/>
                <w:color w:val="000000" w:themeColor="text1"/>
                <w:kern w:val="0"/>
                <w:sz w:val="22"/>
                <w:szCs w:val="22"/>
                <w:lang/>
              </w:rPr>
              <w:t>80*50mm*1000</w:t>
            </w:r>
            <w:r>
              <w:rPr>
                <w:rFonts w:ascii="宋体" w:hAnsi="宋体" w:cs="宋体" w:hint="eastAsia"/>
                <w:color w:val="000000" w:themeColor="text1"/>
                <w:kern w:val="0"/>
                <w:sz w:val="22"/>
                <w:szCs w:val="22"/>
                <w:lang/>
              </w:rPr>
              <w:t>张</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60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老肯包外标签纸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耐高低温</w:t>
            </w:r>
            <w:r>
              <w:rPr>
                <w:rFonts w:ascii="宋体" w:hAnsi="宋体" w:cs="宋体" w:hint="eastAsia"/>
                <w:color w:val="000000" w:themeColor="text1"/>
                <w:kern w:val="0"/>
                <w:sz w:val="22"/>
                <w:szCs w:val="22"/>
                <w:lang/>
              </w:rPr>
              <w:t>-37--140</w:t>
            </w:r>
            <w:r>
              <w:rPr>
                <w:rFonts w:ascii="宋体" w:hAnsi="宋体" w:cs="宋体" w:hint="eastAsia"/>
                <w:color w:val="000000" w:themeColor="text1"/>
                <w:kern w:val="0"/>
                <w:sz w:val="22"/>
                <w:szCs w:val="22"/>
                <w:lang/>
              </w:rPr>
              <w:t>度，三层高温变色标签</w:t>
            </w:r>
            <w:r>
              <w:rPr>
                <w:rFonts w:ascii="宋体" w:hAnsi="宋体" w:cs="宋体" w:hint="eastAsia"/>
                <w:color w:val="000000" w:themeColor="text1"/>
                <w:kern w:val="0"/>
                <w:sz w:val="22"/>
                <w:szCs w:val="22"/>
                <w:lang/>
              </w:rPr>
              <w:t xml:space="preserve"> 65*50mm*500</w:t>
            </w:r>
            <w:r>
              <w:rPr>
                <w:rFonts w:ascii="宋体" w:hAnsi="宋体" w:cs="宋体" w:hint="eastAsia"/>
                <w:color w:val="000000" w:themeColor="text1"/>
                <w:kern w:val="0"/>
                <w:sz w:val="22"/>
                <w:szCs w:val="22"/>
                <w:lang/>
              </w:rPr>
              <w:t>张</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老肯包外标配套碳带</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110mm*70m</w:t>
            </w:r>
            <w:r>
              <w:rPr>
                <w:rFonts w:ascii="宋体" w:hAnsi="宋体" w:cs="宋体" w:hint="eastAsia"/>
                <w:color w:val="000000" w:themeColor="text1"/>
                <w:kern w:val="0"/>
                <w:sz w:val="22"/>
                <w:szCs w:val="22"/>
                <w:lang/>
              </w:rPr>
              <w:t>，适合手术消毒液和高温环境</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80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Cs w:val="21"/>
                <w:lang/>
              </w:rPr>
              <w:t>三防加胶核酸条码标签纸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Style w:val="font61"/>
                <w:color w:val="000000" w:themeColor="text1"/>
                <w:lang/>
              </w:rPr>
              <w:t>50mm*30mm*1000</w:t>
            </w:r>
            <w:r>
              <w:rPr>
                <w:rFonts w:ascii="宋体" w:hAnsi="宋体" w:cs="宋体" w:hint="eastAsia"/>
                <w:color w:val="000000" w:themeColor="text1"/>
                <w:kern w:val="0"/>
                <w:szCs w:val="21"/>
                <w:lang/>
              </w:rPr>
              <w:t>张</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200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rFonts w:ascii="宋体" w:hAnsi="宋体"/>
                <w:color w:val="000000" w:themeColor="text1"/>
                <w:kern w:val="0"/>
                <w:sz w:val="22"/>
                <w:szCs w:val="22"/>
                <w:lang/>
              </w:rPr>
            </w:pPr>
            <w:r>
              <w:rPr>
                <w:rFonts w:ascii="宋体" w:hAnsi="宋体" w:cs="宋体" w:hint="eastAsia"/>
                <w:color w:val="000000" w:themeColor="text1"/>
                <w:kern w:val="0"/>
                <w:szCs w:val="21"/>
                <w:lang/>
              </w:rPr>
              <w:t>理光</w:t>
            </w:r>
            <w:r>
              <w:rPr>
                <w:rStyle w:val="font61"/>
                <w:color w:val="000000" w:themeColor="text1"/>
                <w:lang/>
              </w:rPr>
              <w:t xml:space="preserve">SP100 </w:t>
            </w:r>
            <w:r>
              <w:rPr>
                <w:rFonts w:ascii="宋体" w:hAnsi="宋体" w:cs="宋体" w:hint="eastAsia"/>
                <w:color w:val="000000" w:themeColor="text1"/>
                <w:kern w:val="0"/>
                <w:szCs w:val="21"/>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color w:val="000000" w:themeColor="text1"/>
                <w:kern w:val="0"/>
                <w:szCs w:val="21"/>
                <w:lang/>
              </w:rPr>
              <w:t>SP 100</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7</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SD</w:t>
            </w:r>
            <w:r>
              <w:rPr>
                <w:rFonts w:ascii="宋体" w:hAnsi="宋体" w:cs="宋体" w:hint="eastAsia"/>
                <w:color w:val="000000" w:themeColor="text1"/>
                <w:kern w:val="0"/>
                <w:sz w:val="22"/>
                <w:szCs w:val="22"/>
                <w:lang/>
              </w:rPr>
              <w:t>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64G</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3</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外置</w:t>
            </w:r>
            <w:r>
              <w:rPr>
                <w:rFonts w:ascii="宋体" w:hAnsi="宋体" w:cs="宋体" w:hint="eastAsia"/>
                <w:color w:val="000000" w:themeColor="text1"/>
                <w:kern w:val="0"/>
                <w:sz w:val="22"/>
                <w:szCs w:val="22"/>
                <w:lang/>
              </w:rPr>
              <w:t>8</w:t>
            </w:r>
            <w:r>
              <w:rPr>
                <w:rFonts w:ascii="宋体" w:hAnsi="宋体" w:cs="宋体" w:hint="eastAsia"/>
                <w:color w:val="000000" w:themeColor="text1"/>
                <w:kern w:val="0"/>
                <w:sz w:val="22"/>
                <w:szCs w:val="22"/>
                <w:lang/>
              </w:rPr>
              <w:t>速</w:t>
            </w:r>
            <w:r>
              <w:rPr>
                <w:rFonts w:ascii="宋体" w:hAnsi="宋体" w:cs="宋体" w:hint="eastAsia"/>
                <w:color w:val="000000" w:themeColor="text1"/>
                <w:kern w:val="0"/>
                <w:sz w:val="22"/>
                <w:szCs w:val="22"/>
                <w:lang/>
              </w:rPr>
              <w:t>DVD</w:t>
            </w:r>
            <w:r>
              <w:rPr>
                <w:rFonts w:ascii="宋体" w:hAnsi="宋体" w:cs="宋体" w:hint="eastAsia"/>
                <w:color w:val="000000" w:themeColor="text1"/>
                <w:kern w:val="0"/>
                <w:sz w:val="22"/>
                <w:szCs w:val="22"/>
                <w:lang/>
              </w:rPr>
              <w:t>刻录机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国产</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3</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DVD</w:t>
            </w:r>
            <w:r>
              <w:rPr>
                <w:rFonts w:ascii="宋体" w:hAnsi="宋体" w:cs="宋体" w:hint="eastAsia"/>
                <w:color w:val="000000" w:themeColor="text1"/>
                <w:kern w:val="0"/>
                <w:sz w:val="22"/>
                <w:szCs w:val="22"/>
                <w:lang/>
              </w:rPr>
              <w:t>光碟</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50</w:t>
            </w:r>
            <w:r>
              <w:rPr>
                <w:rFonts w:ascii="宋体" w:hAnsi="宋体" w:cs="宋体" w:hint="eastAsia"/>
                <w:color w:val="000000" w:themeColor="text1"/>
                <w:kern w:val="0"/>
                <w:sz w:val="22"/>
                <w:szCs w:val="22"/>
                <w:lang/>
              </w:rPr>
              <w:t>片</w:t>
            </w:r>
            <w:r>
              <w:rPr>
                <w:rFonts w:ascii="宋体" w:hAnsi="宋体" w:cs="宋体" w:hint="eastAsia"/>
                <w:color w:val="000000" w:themeColor="text1"/>
                <w:kern w:val="0"/>
                <w:sz w:val="22"/>
                <w:szCs w:val="22"/>
                <w:lang/>
              </w:rPr>
              <w:t>/</w:t>
            </w:r>
            <w:r>
              <w:rPr>
                <w:rFonts w:ascii="宋体" w:hAnsi="宋体" w:cs="宋体" w:hint="eastAsia"/>
                <w:color w:val="000000" w:themeColor="text1"/>
                <w:kern w:val="0"/>
                <w:sz w:val="22"/>
                <w:szCs w:val="22"/>
                <w:lang/>
              </w:rPr>
              <w:t>盒</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盒</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显示器电源适配器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国产</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Cs w:val="21"/>
                <w:lang/>
              </w:rPr>
              <w:t>佳能</w:t>
            </w:r>
            <w:r>
              <w:rPr>
                <w:rStyle w:val="font61"/>
                <w:color w:val="000000" w:themeColor="text1"/>
                <w:lang/>
              </w:rPr>
              <w:t>845</w:t>
            </w:r>
            <w:r>
              <w:rPr>
                <w:rFonts w:ascii="宋体" w:hAnsi="宋体" w:cs="宋体" w:hint="eastAsia"/>
                <w:color w:val="000000" w:themeColor="text1"/>
                <w:kern w:val="0"/>
                <w:szCs w:val="21"/>
                <w:lang/>
              </w:rPr>
              <w:t>黑色墨盒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佳能</w:t>
            </w:r>
            <w:r>
              <w:rPr>
                <w:rStyle w:val="font61"/>
                <w:color w:val="000000" w:themeColor="text1"/>
                <w:lang/>
              </w:rPr>
              <w:t>846</w:t>
            </w:r>
            <w:r>
              <w:rPr>
                <w:rFonts w:ascii="宋体" w:hAnsi="宋体" w:cs="宋体" w:hint="eastAsia"/>
                <w:color w:val="000000" w:themeColor="text1"/>
                <w:kern w:val="0"/>
                <w:szCs w:val="21"/>
                <w:lang/>
              </w:rPr>
              <w:t>彩色墨盒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w:t>
            </w:r>
            <w:r>
              <w:rPr>
                <w:rStyle w:val="font61"/>
                <w:color w:val="000000" w:themeColor="text1"/>
                <w:lang/>
              </w:rPr>
              <w:t xml:space="preserve">9010 </w:t>
            </w:r>
            <w:r>
              <w:rPr>
                <w:rFonts w:ascii="宋体" w:hAnsi="宋体" w:cs="宋体" w:hint="eastAsia"/>
                <w:color w:val="000000" w:themeColor="text1"/>
                <w:kern w:val="0"/>
                <w:szCs w:val="21"/>
                <w:lang/>
              </w:rPr>
              <w:t>黑色墨盒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w:t>
            </w:r>
            <w:r>
              <w:rPr>
                <w:rStyle w:val="font61"/>
                <w:color w:val="000000" w:themeColor="text1"/>
                <w:lang/>
              </w:rPr>
              <w:t xml:space="preserve">9010 </w:t>
            </w:r>
            <w:r>
              <w:rPr>
                <w:rFonts w:ascii="宋体" w:hAnsi="宋体" w:cs="宋体" w:hint="eastAsia"/>
                <w:color w:val="000000" w:themeColor="text1"/>
                <w:kern w:val="0"/>
                <w:szCs w:val="21"/>
                <w:lang/>
              </w:rPr>
              <w:t>彩色墨盒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挂墙自助机三防热敏纸（二年保存）</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58*45</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400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网络打印共享服务器</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jc w:val="left"/>
              <w:rPr>
                <w:rFonts w:ascii="宋体" w:hAnsi="宋体"/>
                <w:color w:val="000000" w:themeColor="text1"/>
                <w:kern w:val="0"/>
                <w:sz w:val="22"/>
                <w:szCs w:val="22"/>
                <w:lang/>
              </w:rPr>
            </w:pP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jc w:val="center"/>
              <w:rPr>
                <w:rFonts w:ascii="宋体" w:hAnsi="宋体"/>
                <w:color w:val="000000" w:themeColor="text1"/>
                <w:kern w:val="0"/>
                <w:sz w:val="22"/>
                <w:szCs w:val="22"/>
                <w:lang/>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4</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w:t>
            </w:r>
            <w:r>
              <w:rPr>
                <w:rStyle w:val="font61"/>
                <w:color w:val="000000" w:themeColor="text1"/>
                <w:lang/>
              </w:rPr>
              <w:t>103A</w:t>
            </w:r>
            <w:r>
              <w:rPr>
                <w:rFonts w:ascii="宋体" w:hAnsi="宋体" w:cs="宋体" w:hint="eastAsia"/>
                <w:color w:val="000000" w:themeColor="text1"/>
                <w:kern w:val="0"/>
                <w:szCs w:val="21"/>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w:t>
            </w:r>
            <w:r>
              <w:rPr>
                <w:rStyle w:val="font61"/>
                <w:color w:val="000000" w:themeColor="text1"/>
                <w:lang/>
              </w:rPr>
              <w:t>103A</w:t>
            </w:r>
            <w:r>
              <w:rPr>
                <w:rFonts w:ascii="宋体" w:hAnsi="宋体" w:cs="宋体" w:hint="eastAsia"/>
                <w:color w:val="000000" w:themeColor="text1"/>
                <w:kern w:val="0"/>
                <w:szCs w:val="21"/>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国产</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Style w:val="font61"/>
                <w:color w:val="000000" w:themeColor="text1"/>
                <w:lang/>
              </w:rPr>
              <w:t>24</w:t>
            </w:r>
            <w:r>
              <w:rPr>
                <w:rFonts w:ascii="宋体" w:hAnsi="宋体" w:cs="宋体" w:hint="eastAsia"/>
                <w:color w:val="000000" w:themeColor="text1"/>
                <w:kern w:val="0"/>
                <w:szCs w:val="21"/>
                <w:lang/>
              </w:rPr>
              <w:t>口交换机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color w:val="000000" w:themeColor="text1"/>
                <w:kern w:val="0"/>
                <w:szCs w:val="21"/>
                <w:lang/>
              </w:rPr>
              <w:t>TP-LINK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Style w:val="font61"/>
                <w:color w:val="000000" w:themeColor="text1"/>
                <w:lang/>
              </w:rPr>
              <w:t>16</w:t>
            </w:r>
            <w:r>
              <w:rPr>
                <w:rFonts w:ascii="宋体" w:hAnsi="宋体" w:cs="宋体" w:hint="eastAsia"/>
                <w:color w:val="000000" w:themeColor="text1"/>
                <w:kern w:val="0"/>
                <w:szCs w:val="21"/>
                <w:lang/>
              </w:rPr>
              <w:t>口交换机</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color w:val="000000" w:themeColor="text1"/>
                <w:kern w:val="0"/>
                <w:szCs w:val="21"/>
                <w:lang/>
              </w:rPr>
              <w:t>TP-LINK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兄弟</w:t>
            </w:r>
            <w:r>
              <w:rPr>
                <w:rStyle w:val="font61"/>
                <w:color w:val="000000" w:themeColor="text1"/>
                <w:lang/>
              </w:rPr>
              <w:t>2560dn</w:t>
            </w:r>
            <w:r>
              <w:rPr>
                <w:rFonts w:ascii="宋体" w:hAnsi="宋体" w:cs="宋体" w:hint="eastAsia"/>
                <w:color w:val="000000" w:themeColor="text1"/>
                <w:kern w:val="0"/>
                <w:szCs w:val="21"/>
                <w:lang/>
              </w:rPr>
              <w:t>粉盒</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国产</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兄弟</w:t>
            </w:r>
            <w:r>
              <w:rPr>
                <w:rStyle w:val="font61"/>
                <w:color w:val="000000" w:themeColor="text1"/>
                <w:lang/>
              </w:rPr>
              <w:t>2560dn</w:t>
            </w:r>
            <w:r>
              <w:rPr>
                <w:rFonts w:ascii="宋体" w:hAnsi="宋体" w:cs="宋体" w:hint="eastAsia"/>
                <w:color w:val="000000" w:themeColor="text1"/>
                <w:kern w:val="0"/>
                <w:szCs w:val="21"/>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国产</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w:t>
            </w:r>
            <w:r>
              <w:rPr>
                <w:rStyle w:val="font61"/>
                <w:color w:val="000000" w:themeColor="text1"/>
                <w:lang/>
              </w:rPr>
              <w:t>405dn</w:t>
            </w:r>
            <w:r>
              <w:rPr>
                <w:rFonts w:ascii="宋体" w:hAnsi="宋体" w:cs="宋体" w:hint="eastAsia"/>
                <w:color w:val="000000" w:themeColor="text1"/>
                <w:kern w:val="0"/>
                <w:szCs w:val="21"/>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爱普生</w:t>
            </w:r>
            <w:r>
              <w:rPr>
                <w:rStyle w:val="font61"/>
                <w:color w:val="000000" w:themeColor="text1"/>
                <w:lang/>
              </w:rPr>
              <w:t>L301</w:t>
            </w:r>
            <w:r>
              <w:rPr>
                <w:rFonts w:ascii="宋体" w:hAnsi="宋体" w:cs="宋体" w:hint="eastAsia"/>
                <w:color w:val="000000" w:themeColor="text1"/>
                <w:kern w:val="0"/>
                <w:szCs w:val="21"/>
                <w:lang/>
              </w:rPr>
              <w:t>彩色打印机墨水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原装（四色，每种颜色独立包装）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爱普生</w:t>
            </w:r>
            <w:r>
              <w:rPr>
                <w:rFonts w:ascii="宋体" w:hAnsi="宋体" w:cs="宋体" w:hint="eastAsia"/>
                <w:color w:val="000000" w:themeColor="text1"/>
                <w:kern w:val="0"/>
                <w:szCs w:val="21"/>
                <w:lang/>
              </w:rPr>
              <w:t xml:space="preserve"> </w:t>
            </w:r>
            <w:r>
              <w:rPr>
                <w:rStyle w:val="font61"/>
                <w:color w:val="000000" w:themeColor="text1"/>
                <w:lang/>
              </w:rPr>
              <w:t>L805</w:t>
            </w:r>
            <w:r>
              <w:rPr>
                <w:rFonts w:ascii="宋体" w:hAnsi="宋体" w:cs="宋体" w:hint="eastAsia"/>
                <w:color w:val="000000" w:themeColor="text1"/>
                <w:kern w:val="0"/>
                <w:szCs w:val="21"/>
                <w:lang/>
              </w:rPr>
              <w:t>彩色打印机墨水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原装（四色，每种颜色独立包装）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爱普生</w:t>
            </w:r>
            <w:r>
              <w:rPr>
                <w:rFonts w:ascii="宋体" w:hAnsi="宋体" w:cs="宋体" w:hint="eastAsia"/>
                <w:color w:val="000000" w:themeColor="text1"/>
                <w:kern w:val="0"/>
                <w:szCs w:val="21"/>
                <w:lang/>
              </w:rPr>
              <w:t xml:space="preserve"> </w:t>
            </w:r>
            <w:r>
              <w:rPr>
                <w:rStyle w:val="font61"/>
                <w:color w:val="000000" w:themeColor="text1"/>
                <w:lang/>
              </w:rPr>
              <w:t>L3258</w:t>
            </w:r>
            <w:r>
              <w:rPr>
                <w:rFonts w:ascii="宋体" w:hAnsi="宋体" w:cs="宋体" w:hint="eastAsia"/>
                <w:color w:val="000000" w:themeColor="text1"/>
                <w:kern w:val="0"/>
                <w:szCs w:val="21"/>
                <w:lang/>
              </w:rPr>
              <w:t>彩色打印机墨水</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原装（四色，每种颜色独立包装）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Style w:val="font61"/>
                <w:color w:val="000000" w:themeColor="text1"/>
                <w:lang/>
              </w:rPr>
              <w:t>USB</w:t>
            </w:r>
            <w:r>
              <w:rPr>
                <w:rFonts w:ascii="宋体" w:hAnsi="宋体" w:cs="宋体" w:hint="eastAsia"/>
                <w:color w:val="000000" w:themeColor="text1"/>
                <w:kern w:val="0"/>
                <w:szCs w:val="21"/>
                <w:lang/>
              </w:rPr>
              <w:t>有限网卡</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TP-LINK</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w:t>
            </w:r>
            <w:r>
              <w:rPr>
                <w:rFonts w:ascii="宋体" w:hAnsi="宋体" w:cs="宋体" w:hint="eastAsia"/>
                <w:color w:val="000000" w:themeColor="text1"/>
                <w:kern w:val="0"/>
                <w:szCs w:val="21"/>
                <w:lang/>
              </w:rPr>
              <w:t xml:space="preserve"> </w:t>
            </w:r>
            <w:r>
              <w:rPr>
                <w:rStyle w:val="font61"/>
                <w:color w:val="000000" w:themeColor="text1"/>
                <w:lang/>
              </w:rPr>
              <w:t>252n</w:t>
            </w:r>
            <w:r>
              <w:rPr>
                <w:rFonts w:ascii="宋体" w:hAnsi="宋体" w:cs="宋体" w:hint="eastAsia"/>
                <w:color w:val="000000" w:themeColor="text1"/>
                <w:kern w:val="0"/>
                <w:szCs w:val="21"/>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国产（四色，每种颜色独立包装）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w:t>
            </w:r>
            <w:r>
              <w:rPr>
                <w:rFonts w:ascii="宋体" w:hAnsi="宋体" w:cs="宋体" w:hint="eastAsia"/>
                <w:color w:val="000000" w:themeColor="text1"/>
                <w:kern w:val="0"/>
                <w:szCs w:val="21"/>
                <w:lang/>
              </w:rPr>
              <w:t xml:space="preserve"> </w:t>
            </w:r>
            <w:r>
              <w:rPr>
                <w:rStyle w:val="font61"/>
                <w:color w:val="000000" w:themeColor="text1"/>
                <w:lang/>
              </w:rPr>
              <w:t>252n</w:t>
            </w:r>
            <w:r>
              <w:rPr>
                <w:rFonts w:ascii="宋体" w:hAnsi="宋体" w:cs="宋体" w:hint="eastAsia"/>
                <w:color w:val="000000" w:themeColor="text1"/>
                <w:kern w:val="0"/>
                <w:szCs w:val="21"/>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原装（四色，每种颜色独立包装）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惠普原装黑色碳粉</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158A</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支</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35</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w:t>
            </w:r>
            <w:r>
              <w:rPr>
                <w:rStyle w:val="font61"/>
                <w:color w:val="000000" w:themeColor="text1"/>
                <w:lang/>
              </w:rPr>
              <w:t>452NW</w:t>
            </w:r>
            <w:r>
              <w:rPr>
                <w:rFonts w:ascii="宋体" w:hAnsi="宋体" w:cs="宋体" w:hint="eastAsia"/>
                <w:color w:val="000000" w:themeColor="text1"/>
                <w:kern w:val="0"/>
                <w:szCs w:val="21"/>
                <w:lang/>
              </w:rPr>
              <w:t>黑色硒鼓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color w:val="000000" w:themeColor="text1"/>
              </w:rPr>
            </w:pPr>
            <w:r>
              <w:rPr>
                <w:rFonts w:ascii="宋体" w:hAnsi="宋体" w:cs="宋体" w:hint="eastAsia"/>
                <w:color w:val="000000" w:themeColor="text1"/>
                <w:kern w:val="0"/>
                <w:szCs w:val="21"/>
                <w:lang/>
              </w:rPr>
              <w:t>惠普</w:t>
            </w:r>
            <w:r>
              <w:rPr>
                <w:rStyle w:val="font61"/>
                <w:color w:val="000000" w:themeColor="text1"/>
                <w:lang/>
              </w:rPr>
              <w:t>452NW</w:t>
            </w:r>
            <w:r>
              <w:rPr>
                <w:rFonts w:ascii="宋体" w:hAnsi="宋体" w:cs="宋体" w:hint="eastAsia"/>
                <w:color w:val="000000" w:themeColor="text1"/>
                <w:kern w:val="0"/>
                <w:szCs w:val="21"/>
                <w:lang/>
              </w:rPr>
              <w:t>彩色色硒鼓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原装（三色，每种颜色独立包装）</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rFonts w:ascii="宋体" w:hAnsi="宋体" w:cs="宋体"/>
                <w:color w:val="000000" w:themeColor="text1"/>
                <w:kern w:val="0"/>
                <w:szCs w:val="21"/>
                <w:lang/>
              </w:rPr>
            </w:pPr>
            <w:r>
              <w:rPr>
                <w:rFonts w:ascii="宋体" w:hAnsi="宋体" w:cs="宋体" w:hint="eastAsia"/>
                <w:color w:val="000000" w:themeColor="text1"/>
                <w:kern w:val="0"/>
                <w:szCs w:val="21"/>
                <w:lang/>
              </w:rPr>
              <w:t>惠普</w:t>
            </w:r>
            <w:r>
              <w:rPr>
                <w:rFonts w:ascii="宋体" w:hAnsi="宋体" w:cs="宋体" w:hint="eastAsia"/>
                <w:color w:val="000000" w:themeColor="text1"/>
                <w:kern w:val="0"/>
                <w:szCs w:val="21"/>
                <w:lang/>
              </w:rPr>
              <w:t>452NW</w:t>
            </w:r>
            <w:r>
              <w:rPr>
                <w:rFonts w:ascii="宋体" w:hAnsi="宋体" w:cs="宋体" w:hint="eastAsia"/>
                <w:color w:val="000000" w:themeColor="text1"/>
                <w:kern w:val="0"/>
                <w:szCs w:val="21"/>
                <w:lang/>
              </w:rPr>
              <w:t>硒鼓</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s="宋体"/>
                <w:color w:val="000000" w:themeColor="text1"/>
                <w:kern w:val="0"/>
                <w:sz w:val="22"/>
                <w:szCs w:val="22"/>
                <w:lang/>
              </w:rPr>
            </w:pPr>
            <w:r>
              <w:rPr>
                <w:rFonts w:ascii="宋体" w:hAnsi="宋体" w:cs="宋体" w:hint="eastAsia"/>
                <w:color w:val="000000" w:themeColor="text1"/>
                <w:kern w:val="0"/>
                <w:sz w:val="22"/>
                <w:szCs w:val="22"/>
                <w:lang/>
              </w:rPr>
              <w:t>国产环保硒鼓</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s="宋体"/>
                <w:color w:val="000000" w:themeColor="text1"/>
                <w:kern w:val="0"/>
                <w:sz w:val="22"/>
                <w:szCs w:val="22"/>
                <w:lang/>
              </w:rPr>
            </w:pPr>
            <w:r>
              <w:rPr>
                <w:rFonts w:ascii="宋体" w:hAnsi="宋体" w:cs="宋体" w:hint="eastAsia"/>
                <w:color w:val="000000" w:themeColor="text1"/>
                <w:kern w:val="0"/>
                <w:sz w:val="22"/>
                <w:szCs w:val="22"/>
                <w:lang/>
              </w:rPr>
              <w:t>个</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s="宋体"/>
                <w:color w:val="000000" w:themeColor="text1"/>
                <w:kern w:val="0"/>
                <w:sz w:val="22"/>
                <w:szCs w:val="22"/>
                <w:lang/>
              </w:rPr>
            </w:pPr>
            <w:r>
              <w:rPr>
                <w:rFonts w:ascii="宋体" w:hAnsi="宋体" w:cs="宋体" w:hint="eastAsia"/>
                <w:color w:val="000000" w:themeColor="text1"/>
                <w:kern w:val="0"/>
                <w:sz w:val="22"/>
                <w:szCs w:val="22"/>
                <w:lang/>
              </w:rPr>
              <w:t>10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FC5090">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textAlignment w:val="center"/>
              <w:rPr>
                <w:rFonts w:ascii="宋体" w:hAnsi="宋体" w:cs="宋体"/>
                <w:color w:val="000000" w:themeColor="text1"/>
                <w:kern w:val="0"/>
                <w:szCs w:val="21"/>
                <w:lang/>
              </w:rPr>
            </w:pPr>
            <w:r>
              <w:rPr>
                <w:rFonts w:ascii="宋体" w:hAnsi="宋体" w:cs="宋体" w:hint="eastAsia"/>
                <w:color w:val="000000" w:themeColor="text1"/>
                <w:kern w:val="0"/>
                <w:szCs w:val="21"/>
                <w:lang/>
              </w:rPr>
              <w:t>三防加胶条码标签纸</w:t>
            </w:r>
          </w:p>
        </w:tc>
        <w:tc>
          <w:tcPr>
            <w:tcW w:w="4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left"/>
              <w:textAlignment w:val="center"/>
              <w:rPr>
                <w:rFonts w:ascii="宋体" w:hAnsi="宋体" w:cs="宋体"/>
                <w:color w:val="000000" w:themeColor="text1"/>
                <w:kern w:val="0"/>
                <w:sz w:val="22"/>
                <w:szCs w:val="22"/>
                <w:lang/>
              </w:rPr>
            </w:pPr>
            <w:r>
              <w:rPr>
                <w:rFonts w:ascii="宋体" w:hAnsi="宋体" w:cs="宋体" w:hint="eastAsia"/>
                <w:color w:val="000000" w:themeColor="text1"/>
                <w:kern w:val="0"/>
                <w:sz w:val="22"/>
                <w:szCs w:val="22"/>
                <w:lang/>
              </w:rPr>
              <w:t>42mm*23mm*1000</w:t>
            </w:r>
            <w:r>
              <w:rPr>
                <w:rFonts w:ascii="宋体" w:hAnsi="宋体" w:cs="宋体" w:hint="eastAsia"/>
                <w:color w:val="000000" w:themeColor="text1"/>
                <w:kern w:val="0"/>
                <w:sz w:val="22"/>
                <w:szCs w:val="22"/>
                <w:lang/>
              </w:rPr>
              <w:t>张</w:t>
            </w:r>
          </w:p>
        </w:tc>
        <w:tc>
          <w:tcPr>
            <w:tcW w:w="6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s="宋体"/>
                <w:color w:val="000000" w:themeColor="text1"/>
                <w:kern w:val="0"/>
                <w:sz w:val="22"/>
                <w:szCs w:val="22"/>
                <w:lang/>
              </w:rPr>
            </w:pPr>
            <w:r>
              <w:rPr>
                <w:rFonts w:ascii="宋体" w:hAnsi="宋体" w:cs="宋体" w:hint="eastAsia"/>
                <w:color w:val="000000" w:themeColor="text1"/>
                <w:kern w:val="0"/>
                <w:sz w:val="22"/>
                <w:szCs w:val="22"/>
                <w:lang/>
              </w:rPr>
              <w:t>卷</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5C0FF6">
            <w:pPr>
              <w:widowControl/>
              <w:jc w:val="center"/>
              <w:textAlignment w:val="center"/>
              <w:rPr>
                <w:rFonts w:ascii="宋体" w:hAnsi="宋体" w:cs="宋体"/>
                <w:color w:val="000000" w:themeColor="text1"/>
                <w:kern w:val="0"/>
                <w:sz w:val="22"/>
                <w:szCs w:val="22"/>
                <w:lang/>
              </w:rPr>
            </w:pPr>
            <w:r>
              <w:rPr>
                <w:rFonts w:ascii="宋体" w:hAnsi="宋体" w:cs="宋体" w:hint="eastAsia"/>
                <w:color w:val="000000" w:themeColor="text1"/>
                <w:kern w:val="0"/>
                <w:sz w:val="22"/>
                <w:szCs w:val="22"/>
                <w:lang/>
              </w:rPr>
              <w:t>40</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5090" w:rsidRDefault="00FC5090">
            <w:pPr>
              <w:widowControl/>
              <w:jc w:val="center"/>
              <w:textAlignment w:val="center"/>
              <w:rPr>
                <w:rFonts w:ascii="宋体" w:hAnsi="宋体" w:cs="宋体"/>
                <w:color w:val="000000" w:themeColor="text1"/>
                <w:kern w:val="0"/>
                <w:sz w:val="22"/>
                <w:szCs w:val="22"/>
                <w:lang/>
              </w:rPr>
            </w:pPr>
          </w:p>
        </w:tc>
      </w:tr>
      <w:tr w:rsidR="008F5350" w:rsidTr="008C4824">
        <w:trPr>
          <w:trHeight w:val="270"/>
        </w:trPr>
        <w:tc>
          <w:tcPr>
            <w:tcW w:w="2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F5350" w:rsidRDefault="008F5350" w:rsidP="008F5350">
            <w:pPr>
              <w:widowControl/>
              <w:jc w:val="center"/>
              <w:textAlignment w:val="center"/>
              <w:rPr>
                <w:rFonts w:ascii="宋体" w:hAnsi="宋体" w:cs="宋体" w:hint="eastAsia"/>
                <w:color w:val="000000" w:themeColor="text1"/>
                <w:kern w:val="0"/>
                <w:szCs w:val="21"/>
                <w:lang/>
              </w:rPr>
            </w:pPr>
            <w:r>
              <w:rPr>
                <w:rFonts w:ascii="宋体" w:hAnsi="宋体" w:cs="宋体" w:hint="eastAsia"/>
                <w:color w:val="000000" w:themeColor="text1"/>
                <w:kern w:val="0"/>
                <w:szCs w:val="21"/>
                <w:lang/>
              </w:rPr>
              <w:t>总价</w:t>
            </w:r>
          </w:p>
        </w:tc>
        <w:tc>
          <w:tcPr>
            <w:tcW w:w="688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F5350" w:rsidRDefault="008F5350">
            <w:pPr>
              <w:widowControl/>
              <w:jc w:val="center"/>
              <w:textAlignment w:val="center"/>
              <w:rPr>
                <w:rFonts w:ascii="宋体" w:hAnsi="宋体" w:cs="宋体"/>
                <w:color w:val="000000" w:themeColor="text1"/>
                <w:kern w:val="0"/>
                <w:sz w:val="22"/>
                <w:szCs w:val="22"/>
                <w:lang/>
              </w:rPr>
            </w:pPr>
          </w:p>
        </w:tc>
      </w:tr>
    </w:tbl>
    <w:p w:rsidR="00FC5090" w:rsidRDefault="00FC5090">
      <w:bookmarkStart w:id="6" w:name="_Toc519068587"/>
      <w:bookmarkStart w:id="7" w:name="_Toc479257748"/>
      <w:bookmarkStart w:id="8" w:name="_Toc485736243"/>
      <w:bookmarkStart w:id="9" w:name="_Toc485736236"/>
      <w:bookmarkStart w:id="10" w:name="_Toc516969105"/>
      <w:bookmarkEnd w:id="2"/>
      <w:bookmarkEnd w:id="3"/>
      <w:bookmarkEnd w:id="6"/>
    </w:p>
    <w:p w:rsidR="00FC5090" w:rsidRDefault="005C0FF6">
      <w:pPr>
        <w:pStyle w:val="2"/>
        <w:spacing w:before="0" w:after="0" w:line="460" w:lineRule="exact"/>
        <w:ind w:firstLine="0"/>
        <w:rPr>
          <w:color w:val="000000"/>
        </w:rPr>
      </w:pPr>
      <w:r>
        <w:rPr>
          <w:rFonts w:hint="eastAsia"/>
          <w:color w:val="000000"/>
        </w:rPr>
        <w:lastRenderedPageBreak/>
        <w:t>三、法定代表人授权书</w:t>
      </w:r>
      <w:bookmarkEnd w:id="7"/>
      <w:bookmarkEnd w:id="8"/>
      <w:r>
        <w:rPr>
          <w:rFonts w:hint="eastAsia"/>
          <w:color w:val="000000"/>
        </w:rPr>
        <w:t>（非法人代表参与投标时提供）</w:t>
      </w:r>
    </w:p>
    <w:p w:rsidR="00FC5090" w:rsidRDefault="00FC5090"/>
    <w:p w:rsidR="00FC5090" w:rsidRDefault="005C0FF6">
      <w:pPr>
        <w:spacing w:line="480" w:lineRule="auto"/>
        <w:rPr>
          <w:rFonts w:ascii="宋体" w:hAnsi="宋体"/>
          <w:color w:val="000000"/>
          <w:sz w:val="27"/>
          <w:szCs w:val="27"/>
        </w:rPr>
      </w:pPr>
      <w:r>
        <w:rPr>
          <w:rFonts w:ascii="宋体" w:hAnsi="宋体" w:hint="eastAsia"/>
          <w:color w:val="000000"/>
          <w:sz w:val="27"/>
          <w:szCs w:val="27"/>
        </w:rPr>
        <w:t>致</w:t>
      </w:r>
      <w:r>
        <w:rPr>
          <w:rFonts w:ascii="宋体" w:hAnsi="宋体"/>
          <w:color w:val="000000"/>
          <w:sz w:val="27"/>
          <w:szCs w:val="27"/>
        </w:rPr>
        <w:t>:</w:t>
      </w:r>
      <w:r>
        <w:rPr>
          <w:rFonts w:ascii="宋体" w:hAnsi="宋体" w:hint="eastAsia"/>
          <w:color w:val="000000"/>
          <w:sz w:val="27"/>
          <w:szCs w:val="27"/>
        </w:rPr>
        <w:t>赣州市妇幼保健院</w:t>
      </w:r>
    </w:p>
    <w:p w:rsidR="00FC5090" w:rsidRDefault="005C0FF6">
      <w:pPr>
        <w:spacing w:line="480" w:lineRule="auto"/>
        <w:ind w:firstLineChars="200" w:firstLine="540"/>
        <w:rPr>
          <w:rFonts w:ascii="宋体" w:hAnsi="宋体"/>
          <w:color w:val="000000"/>
          <w:sz w:val="27"/>
          <w:szCs w:val="27"/>
        </w:rPr>
      </w:pPr>
      <w:r>
        <w:rPr>
          <w:rFonts w:ascii="宋体" w:hAnsi="宋体" w:hint="eastAsia"/>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rsidR="00FC5090" w:rsidRDefault="005C0FF6">
      <w:pPr>
        <w:spacing w:line="480" w:lineRule="auto"/>
        <w:rPr>
          <w:rFonts w:ascii="宋体" w:hAnsi="宋体" w:cs="宋体"/>
          <w:kern w:val="0"/>
          <w:sz w:val="27"/>
          <w:szCs w:val="27"/>
        </w:rPr>
      </w:pPr>
      <w:r>
        <w:rPr>
          <w:rFonts w:ascii="宋体" w:hAnsi="宋体" w:hint="eastAsia"/>
          <w:color w:val="000000"/>
          <w:sz w:val="27"/>
          <w:szCs w:val="27"/>
        </w:rPr>
        <w:t>被授权人签字：</w:t>
      </w:r>
      <w:r>
        <w:rPr>
          <w:rFonts w:ascii="宋体" w:hAnsi="宋体" w:cs="宋体"/>
          <w:kern w:val="0"/>
          <w:sz w:val="27"/>
          <w:szCs w:val="27"/>
        </w:rPr>
        <w:t>_______________</w:t>
      </w:r>
      <w:r>
        <w:rPr>
          <w:rFonts w:ascii="宋体" w:hAnsi="宋体" w:hint="eastAsia"/>
          <w:color w:val="000000"/>
          <w:sz w:val="27"/>
          <w:szCs w:val="27"/>
        </w:rPr>
        <w:t xml:space="preserve">       </w:t>
      </w:r>
      <w:r>
        <w:rPr>
          <w:rFonts w:ascii="宋体" w:hAnsi="宋体" w:hint="eastAsia"/>
          <w:color w:val="000000"/>
          <w:sz w:val="27"/>
          <w:szCs w:val="27"/>
        </w:rPr>
        <w:t>法定代表人签字：</w:t>
      </w:r>
      <w:r>
        <w:rPr>
          <w:rFonts w:ascii="宋体" w:hAnsi="宋体" w:cs="宋体"/>
          <w:kern w:val="0"/>
          <w:sz w:val="27"/>
          <w:szCs w:val="27"/>
        </w:rPr>
        <w:t>______________</w:t>
      </w:r>
      <w:r>
        <w:rPr>
          <w:rFonts w:ascii="宋体" w:hAnsi="宋体" w:cs="宋体"/>
          <w:kern w:val="0"/>
          <w:sz w:val="27"/>
          <w:szCs w:val="27"/>
        </w:rPr>
        <w:t>_</w:t>
      </w:r>
    </w:p>
    <w:p w:rsidR="00FC5090" w:rsidRDefault="005C0FF6">
      <w:pPr>
        <w:spacing w:line="480" w:lineRule="auto"/>
        <w:ind w:firstLineChars="1800" w:firstLine="4860"/>
        <w:rPr>
          <w:rFonts w:ascii="宋体" w:hAnsi="宋体"/>
          <w:color w:val="000000"/>
          <w:sz w:val="27"/>
          <w:szCs w:val="27"/>
        </w:rPr>
      </w:pPr>
      <w:r>
        <w:rPr>
          <w:rFonts w:ascii="宋体" w:hAnsi="宋体" w:hint="eastAsia"/>
          <w:color w:val="000000"/>
          <w:sz w:val="27"/>
          <w:szCs w:val="27"/>
        </w:rPr>
        <w:t>响应供应商名称（公章）</w:t>
      </w:r>
    </w:p>
    <w:p w:rsidR="00FC5090" w:rsidRDefault="005C0FF6">
      <w:pPr>
        <w:spacing w:line="480" w:lineRule="auto"/>
        <w:ind w:firstLineChars="2000" w:firstLine="5400"/>
        <w:rPr>
          <w:rFonts w:ascii="宋体" w:hAnsi="宋体"/>
          <w:color w:val="000000"/>
          <w:sz w:val="27"/>
          <w:szCs w:val="27"/>
        </w:rPr>
      </w:pPr>
      <w:r>
        <w:rPr>
          <w:rFonts w:ascii="宋体" w:hAnsi="宋体" w:hint="eastAsia"/>
          <w:color w:val="000000"/>
          <w:sz w:val="27"/>
          <w:szCs w:val="27"/>
        </w:rPr>
        <w:t>年</w:t>
      </w:r>
      <w:r>
        <w:rPr>
          <w:rFonts w:ascii="宋体" w:hAnsi="宋体" w:hint="eastAsia"/>
          <w:color w:val="000000"/>
          <w:sz w:val="27"/>
          <w:szCs w:val="27"/>
        </w:rPr>
        <w:t xml:space="preserve">  </w:t>
      </w:r>
      <w:r>
        <w:rPr>
          <w:rFonts w:ascii="宋体" w:hAnsi="宋体" w:hint="eastAsia"/>
          <w:color w:val="000000"/>
          <w:sz w:val="27"/>
          <w:szCs w:val="27"/>
        </w:rPr>
        <w:t>月</w:t>
      </w:r>
      <w:r>
        <w:rPr>
          <w:rFonts w:ascii="宋体" w:hAnsi="宋体" w:hint="eastAsia"/>
          <w:color w:val="000000"/>
          <w:sz w:val="27"/>
          <w:szCs w:val="27"/>
        </w:rPr>
        <w:t xml:space="preserve">   </w:t>
      </w:r>
      <w:r>
        <w:rPr>
          <w:rFonts w:ascii="宋体" w:hAnsi="宋体" w:hint="eastAsia"/>
          <w:color w:val="000000"/>
          <w:sz w:val="27"/>
          <w:szCs w:val="27"/>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0"/>
      </w:tblGrid>
      <w:tr w:rsidR="00FC5090">
        <w:trPr>
          <w:trHeight w:val="840"/>
        </w:trPr>
        <w:tc>
          <w:tcPr>
            <w:tcW w:w="9160" w:type="dxa"/>
          </w:tcPr>
          <w:p w:rsidR="00FC5090" w:rsidRDefault="005C0FF6">
            <w:pPr>
              <w:widowControl/>
              <w:spacing w:line="360" w:lineRule="auto"/>
              <w:rPr>
                <w:rFonts w:ascii="宋体" w:hAnsi="宋体" w:cs="宋体"/>
                <w:color w:val="000000"/>
                <w:kern w:val="0"/>
                <w:sz w:val="27"/>
                <w:szCs w:val="27"/>
              </w:rPr>
            </w:pPr>
            <w:r>
              <w:rPr>
                <w:rFonts w:ascii="宋体" w:hAnsi="宋体" w:cs="宋体" w:hint="eastAsia"/>
                <w:color w:val="000000"/>
                <w:kern w:val="0"/>
                <w:sz w:val="27"/>
                <w:szCs w:val="27"/>
              </w:rPr>
              <w:t>粘贴法人身份证明</w:t>
            </w:r>
            <w:r>
              <w:rPr>
                <w:rFonts w:ascii="宋体" w:hAnsi="宋体" w:cs="宋体" w:hint="eastAsia"/>
                <w:b/>
                <w:color w:val="000000"/>
                <w:kern w:val="0"/>
                <w:sz w:val="27"/>
                <w:szCs w:val="27"/>
              </w:rPr>
              <w:t>（复印件正、反两面）</w:t>
            </w:r>
          </w:p>
          <w:p w:rsidR="00FC5090" w:rsidRDefault="00FC5090">
            <w:pPr>
              <w:widowControl/>
              <w:spacing w:line="360" w:lineRule="auto"/>
              <w:rPr>
                <w:rFonts w:ascii="宋体" w:hAnsi="宋体" w:cs="宋体"/>
                <w:color w:val="000000"/>
                <w:kern w:val="0"/>
                <w:sz w:val="27"/>
                <w:szCs w:val="27"/>
              </w:rPr>
            </w:pPr>
          </w:p>
          <w:p w:rsidR="00FC5090" w:rsidRDefault="00FC5090">
            <w:pPr>
              <w:widowControl/>
              <w:spacing w:line="360" w:lineRule="auto"/>
              <w:rPr>
                <w:rFonts w:ascii="宋体" w:hAnsi="宋体" w:cs="宋体"/>
                <w:color w:val="000000"/>
                <w:kern w:val="0"/>
                <w:sz w:val="27"/>
                <w:szCs w:val="27"/>
              </w:rPr>
            </w:pPr>
          </w:p>
          <w:p w:rsidR="00FC5090" w:rsidRDefault="00FC5090">
            <w:pPr>
              <w:widowControl/>
              <w:spacing w:line="360" w:lineRule="auto"/>
              <w:rPr>
                <w:rFonts w:ascii="宋体" w:hAnsi="宋体" w:cs="宋体"/>
                <w:color w:val="000000"/>
                <w:kern w:val="0"/>
                <w:sz w:val="27"/>
                <w:szCs w:val="27"/>
              </w:rPr>
            </w:pPr>
          </w:p>
          <w:p w:rsidR="00FC5090" w:rsidRDefault="005C0FF6">
            <w:pPr>
              <w:widowControl/>
              <w:spacing w:line="360" w:lineRule="auto"/>
              <w:rPr>
                <w:rFonts w:ascii="宋体" w:hAnsi="宋体" w:cs="宋体"/>
                <w:b/>
                <w:color w:val="000000"/>
                <w:kern w:val="0"/>
                <w:sz w:val="27"/>
                <w:szCs w:val="27"/>
              </w:rPr>
            </w:pPr>
            <w:r>
              <w:rPr>
                <w:rFonts w:ascii="宋体" w:hAnsi="宋体" w:cs="宋体" w:hint="eastAsia"/>
                <w:color w:val="000000"/>
                <w:kern w:val="0"/>
                <w:sz w:val="27"/>
                <w:szCs w:val="27"/>
              </w:rPr>
              <w:t>粘贴被授权人身份证明</w:t>
            </w:r>
            <w:r>
              <w:rPr>
                <w:rFonts w:ascii="宋体" w:hAnsi="宋体" w:cs="宋体" w:hint="eastAsia"/>
                <w:b/>
                <w:color w:val="000000"/>
                <w:kern w:val="0"/>
                <w:sz w:val="27"/>
                <w:szCs w:val="27"/>
              </w:rPr>
              <w:t>（复印件正、反两面）</w:t>
            </w:r>
          </w:p>
          <w:p w:rsidR="00FC5090" w:rsidRDefault="00FC5090">
            <w:pPr>
              <w:widowControl/>
              <w:spacing w:line="360" w:lineRule="auto"/>
              <w:rPr>
                <w:rFonts w:ascii="宋体" w:hAnsi="宋体" w:cs="宋体"/>
                <w:b/>
                <w:color w:val="000000"/>
                <w:kern w:val="0"/>
                <w:sz w:val="27"/>
                <w:szCs w:val="27"/>
              </w:rPr>
            </w:pPr>
          </w:p>
          <w:p w:rsidR="00FC5090" w:rsidRDefault="00FC5090">
            <w:pPr>
              <w:widowControl/>
              <w:spacing w:line="360" w:lineRule="auto"/>
              <w:rPr>
                <w:rFonts w:ascii="宋体" w:hAnsi="宋体" w:cs="宋体"/>
                <w:b/>
                <w:color w:val="000000"/>
                <w:kern w:val="0"/>
                <w:sz w:val="27"/>
                <w:szCs w:val="27"/>
              </w:rPr>
            </w:pPr>
          </w:p>
          <w:p w:rsidR="00FC5090" w:rsidRDefault="00FC5090">
            <w:pPr>
              <w:widowControl/>
              <w:spacing w:line="360" w:lineRule="auto"/>
              <w:rPr>
                <w:rFonts w:ascii="宋体" w:hAnsi="宋体" w:cs="宋体"/>
                <w:b/>
                <w:color w:val="000000"/>
                <w:kern w:val="0"/>
                <w:sz w:val="27"/>
                <w:szCs w:val="27"/>
              </w:rPr>
            </w:pPr>
          </w:p>
          <w:p w:rsidR="00FC5090" w:rsidRDefault="00FC5090">
            <w:pPr>
              <w:widowControl/>
              <w:spacing w:line="360" w:lineRule="auto"/>
              <w:rPr>
                <w:rFonts w:ascii="宋体" w:hAnsi="宋体" w:cs="宋体"/>
                <w:b/>
                <w:color w:val="000000"/>
                <w:kern w:val="0"/>
                <w:sz w:val="27"/>
                <w:szCs w:val="27"/>
              </w:rPr>
            </w:pPr>
          </w:p>
        </w:tc>
      </w:tr>
    </w:tbl>
    <w:p w:rsidR="00FC5090" w:rsidRDefault="00FC5090">
      <w:pPr>
        <w:widowControl/>
        <w:spacing w:before="100" w:beforeAutospacing="1" w:after="100" w:afterAutospacing="1" w:line="480" w:lineRule="auto"/>
        <w:jc w:val="center"/>
        <w:rPr>
          <w:color w:val="000000"/>
          <w:kern w:val="0"/>
        </w:rPr>
      </w:pPr>
    </w:p>
    <w:p w:rsidR="00FC5090" w:rsidRDefault="005C0FF6">
      <w:pPr>
        <w:pStyle w:val="2"/>
        <w:tabs>
          <w:tab w:val="center" w:pos="5076"/>
          <w:tab w:val="left" w:pos="8445"/>
        </w:tabs>
        <w:ind w:firstLine="0"/>
        <w:rPr>
          <w:color w:val="000000"/>
          <w:kern w:val="0"/>
        </w:rPr>
      </w:pPr>
      <w:r>
        <w:rPr>
          <w:rFonts w:hint="eastAsia"/>
          <w:color w:val="000000"/>
          <w:kern w:val="0"/>
        </w:rPr>
        <w:lastRenderedPageBreak/>
        <w:t>四、</w:t>
      </w:r>
      <w:r>
        <w:rPr>
          <w:rFonts w:hint="eastAsia"/>
          <w:color w:val="000000"/>
          <w:kern w:val="0"/>
        </w:rPr>
        <w:t>承诺</w:t>
      </w:r>
      <w:bookmarkStart w:id="11" w:name="_GoBack"/>
      <w:bookmarkEnd w:id="11"/>
      <w:r>
        <w:rPr>
          <w:rFonts w:hint="eastAsia"/>
          <w:color w:val="000000"/>
          <w:kern w:val="0"/>
        </w:rPr>
        <w:t>书</w:t>
      </w: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FC5090">
      <w:pPr>
        <w:pStyle w:val="2"/>
        <w:tabs>
          <w:tab w:val="center" w:pos="5076"/>
          <w:tab w:val="left" w:pos="8445"/>
        </w:tabs>
        <w:ind w:firstLine="0"/>
        <w:rPr>
          <w:color w:val="000000"/>
          <w:kern w:val="0"/>
        </w:rPr>
      </w:pPr>
    </w:p>
    <w:p w:rsidR="00FC5090" w:rsidRDefault="005C0FF6">
      <w:pPr>
        <w:pStyle w:val="2"/>
        <w:tabs>
          <w:tab w:val="center" w:pos="5076"/>
          <w:tab w:val="left" w:pos="8445"/>
        </w:tabs>
        <w:ind w:firstLine="0"/>
        <w:rPr>
          <w:rFonts w:hAnsi="宋体" w:cs="宋体"/>
          <w:color w:val="000000"/>
          <w:kern w:val="0"/>
          <w:sz w:val="27"/>
          <w:szCs w:val="27"/>
        </w:rPr>
      </w:pPr>
      <w:r>
        <w:rPr>
          <w:rFonts w:hint="eastAsia"/>
          <w:color w:val="000000"/>
          <w:kern w:val="0"/>
        </w:rPr>
        <w:lastRenderedPageBreak/>
        <w:t>五、响应供应商关于无重大违法记录书面声明函</w:t>
      </w:r>
    </w:p>
    <w:p w:rsidR="00FC5090" w:rsidRDefault="005C0FF6">
      <w:pPr>
        <w:spacing w:line="480" w:lineRule="auto"/>
        <w:rPr>
          <w:rFonts w:ascii="宋体" w:hAnsi="宋体"/>
          <w:color w:val="000000"/>
          <w:sz w:val="27"/>
          <w:szCs w:val="27"/>
        </w:rPr>
      </w:pPr>
      <w:r>
        <w:rPr>
          <w:rFonts w:ascii="宋体" w:hAnsi="宋体" w:hint="eastAsia"/>
          <w:color w:val="000000"/>
          <w:sz w:val="27"/>
          <w:szCs w:val="27"/>
        </w:rPr>
        <w:t>致：赣州市妇幼保健院</w:t>
      </w:r>
    </w:p>
    <w:p w:rsidR="00FC5090" w:rsidRDefault="005C0FF6">
      <w:pPr>
        <w:spacing w:line="480" w:lineRule="auto"/>
        <w:ind w:firstLineChars="200" w:firstLine="540"/>
        <w:rPr>
          <w:rFonts w:ascii="宋体" w:hAnsi="宋体"/>
          <w:color w:val="000000"/>
          <w:sz w:val="27"/>
          <w:szCs w:val="27"/>
        </w:rPr>
      </w:pPr>
      <w:r>
        <w:rPr>
          <w:rFonts w:ascii="宋体" w:hAnsi="宋体" w:hint="eastAsia"/>
          <w:color w:val="000000"/>
          <w:sz w:val="27"/>
          <w:szCs w:val="27"/>
        </w:rPr>
        <w:t>我公司在参加本次政府采购活动前三年内，在经营活动中没有因违法经营受到刑事处罚或者责令停产停业、吊销许可证或者执照、较大数额罚款等重大违法记录。</w:t>
      </w:r>
    </w:p>
    <w:p w:rsidR="00FC5090" w:rsidRDefault="005C0FF6">
      <w:pPr>
        <w:spacing w:line="480" w:lineRule="auto"/>
        <w:ind w:left="540"/>
        <w:rPr>
          <w:rFonts w:ascii="宋体" w:hAnsi="宋体"/>
          <w:color w:val="000000"/>
          <w:sz w:val="27"/>
          <w:szCs w:val="27"/>
        </w:rPr>
      </w:pPr>
      <w:r>
        <w:rPr>
          <w:rFonts w:ascii="宋体" w:hAnsi="宋体" w:hint="eastAsia"/>
          <w:color w:val="000000"/>
          <w:sz w:val="27"/>
          <w:szCs w:val="27"/>
        </w:rPr>
        <w:t>特此声明。</w:t>
      </w:r>
    </w:p>
    <w:p w:rsidR="00FC5090" w:rsidRDefault="00FC5090">
      <w:pPr>
        <w:spacing w:line="480" w:lineRule="auto"/>
        <w:ind w:left="540"/>
        <w:rPr>
          <w:rFonts w:ascii="宋体" w:hAnsi="宋体"/>
          <w:color w:val="000000"/>
          <w:sz w:val="27"/>
          <w:szCs w:val="27"/>
        </w:rPr>
      </w:pPr>
    </w:p>
    <w:p w:rsidR="00FC5090" w:rsidRDefault="00FC5090">
      <w:pPr>
        <w:spacing w:line="480" w:lineRule="auto"/>
        <w:ind w:left="540"/>
        <w:rPr>
          <w:rFonts w:ascii="宋体" w:hAnsi="宋体"/>
          <w:color w:val="000000"/>
          <w:sz w:val="27"/>
          <w:szCs w:val="27"/>
        </w:rPr>
      </w:pPr>
    </w:p>
    <w:p w:rsidR="00FC5090" w:rsidRDefault="005C0FF6">
      <w:pPr>
        <w:spacing w:line="480" w:lineRule="auto"/>
        <w:ind w:right="540"/>
        <w:jc w:val="center"/>
        <w:rPr>
          <w:rFonts w:ascii="宋体" w:hAnsi="宋体" w:cs="宋体"/>
          <w:color w:val="000000"/>
          <w:kern w:val="0"/>
          <w:sz w:val="27"/>
          <w:szCs w:val="27"/>
        </w:rPr>
      </w:pPr>
      <w:r>
        <w:rPr>
          <w:rFonts w:ascii="宋体" w:hAnsi="宋体" w:cs="宋体" w:hint="eastAsia"/>
          <w:kern w:val="0"/>
          <w:sz w:val="27"/>
          <w:szCs w:val="27"/>
        </w:rPr>
        <w:t>法定代表人或被授权人（签字）：</w:t>
      </w:r>
      <w:r>
        <w:rPr>
          <w:rFonts w:ascii="宋体" w:hAnsi="宋体" w:cs="宋体"/>
          <w:kern w:val="0"/>
          <w:sz w:val="27"/>
          <w:szCs w:val="27"/>
        </w:rPr>
        <w:t>_______________</w:t>
      </w:r>
    </w:p>
    <w:p w:rsidR="00FC5090" w:rsidRDefault="00FC5090">
      <w:pPr>
        <w:spacing w:line="480" w:lineRule="auto"/>
        <w:ind w:right="540"/>
        <w:jc w:val="center"/>
        <w:rPr>
          <w:rFonts w:ascii="宋体" w:hAnsi="宋体"/>
          <w:color w:val="000000"/>
          <w:sz w:val="27"/>
          <w:szCs w:val="27"/>
        </w:rPr>
      </w:pPr>
    </w:p>
    <w:p w:rsidR="00FC5090" w:rsidRDefault="005C0FF6">
      <w:pPr>
        <w:spacing w:line="480" w:lineRule="auto"/>
        <w:ind w:right="540"/>
        <w:jc w:val="center"/>
        <w:rPr>
          <w:rFonts w:ascii="宋体" w:hAnsi="宋体"/>
          <w:color w:val="000000"/>
          <w:sz w:val="27"/>
          <w:szCs w:val="27"/>
        </w:rPr>
      </w:pPr>
      <w:r>
        <w:rPr>
          <w:rFonts w:ascii="仿宋" w:eastAsia="仿宋" w:hAnsi="仿宋" w:cs="仿宋" w:hint="eastAsia"/>
          <w:kern w:val="0"/>
          <w:sz w:val="32"/>
          <w:szCs w:val="32"/>
        </w:rPr>
        <w:t>响应供应商名称</w:t>
      </w:r>
      <w:r>
        <w:rPr>
          <w:rFonts w:ascii="宋体" w:hAnsi="宋体" w:cs="宋体" w:hint="eastAsia"/>
          <w:color w:val="000000"/>
          <w:kern w:val="0"/>
          <w:sz w:val="27"/>
          <w:szCs w:val="27"/>
        </w:rPr>
        <w:t>（公章）</w:t>
      </w:r>
    </w:p>
    <w:p w:rsidR="00FC5090" w:rsidRDefault="005C0FF6">
      <w:pPr>
        <w:widowControl/>
        <w:spacing w:before="100" w:beforeAutospacing="1" w:after="100" w:afterAutospacing="1" w:line="480" w:lineRule="auto"/>
        <w:jc w:val="center"/>
        <w:rPr>
          <w:rFonts w:ascii="宋体" w:hAnsi="宋体" w:cs="宋体"/>
          <w:color w:val="000000"/>
          <w:kern w:val="0"/>
          <w:sz w:val="28"/>
          <w:szCs w:val="28"/>
        </w:rPr>
      </w:pPr>
      <w:r>
        <w:rPr>
          <w:rFonts w:ascii="宋体" w:hAnsi="宋体" w:hint="eastAsia"/>
          <w:color w:val="000000"/>
          <w:sz w:val="27"/>
          <w:szCs w:val="27"/>
        </w:rPr>
        <w:t xml:space="preserve">                              </w:t>
      </w:r>
      <w:r>
        <w:rPr>
          <w:rFonts w:ascii="宋体" w:hAnsi="宋体" w:hint="eastAsia"/>
          <w:color w:val="000000"/>
          <w:sz w:val="27"/>
          <w:szCs w:val="27"/>
        </w:rPr>
        <w:t>年</w:t>
      </w:r>
      <w:r>
        <w:rPr>
          <w:rFonts w:ascii="宋体" w:hAnsi="宋体" w:hint="eastAsia"/>
          <w:color w:val="000000"/>
          <w:sz w:val="27"/>
          <w:szCs w:val="27"/>
        </w:rPr>
        <w:t xml:space="preserve">   </w:t>
      </w:r>
      <w:r>
        <w:rPr>
          <w:rFonts w:ascii="宋体" w:hAnsi="宋体" w:hint="eastAsia"/>
          <w:color w:val="000000"/>
          <w:sz w:val="27"/>
          <w:szCs w:val="27"/>
        </w:rPr>
        <w:t>月</w:t>
      </w:r>
      <w:r>
        <w:rPr>
          <w:rFonts w:ascii="宋体" w:hAnsi="宋体" w:hint="eastAsia"/>
          <w:color w:val="000000"/>
          <w:sz w:val="27"/>
          <w:szCs w:val="27"/>
        </w:rPr>
        <w:t xml:space="preserve">   </w:t>
      </w:r>
      <w:r>
        <w:rPr>
          <w:rFonts w:ascii="宋体" w:hAnsi="宋体" w:hint="eastAsia"/>
          <w:color w:val="000000"/>
          <w:sz w:val="27"/>
          <w:szCs w:val="27"/>
        </w:rPr>
        <w:t>日</w:t>
      </w:r>
    </w:p>
    <w:p w:rsidR="00FC5090" w:rsidRDefault="00FC5090">
      <w:pPr>
        <w:pStyle w:val="2"/>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p w:rsidR="00FC5090" w:rsidRDefault="00FC5090">
      <w:pPr>
        <w:rPr>
          <w:kern w:val="0"/>
        </w:rPr>
      </w:pPr>
    </w:p>
    <w:bookmarkEnd w:id="9"/>
    <w:bookmarkEnd w:id="10"/>
    <w:p w:rsidR="00FC5090" w:rsidRDefault="005C0FF6">
      <w:pPr>
        <w:pStyle w:val="2"/>
        <w:rPr>
          <w:kern w:val="0"/>
        </w:rPr>
      </w:pPr>
      <w:r>
        <w:rPr>
          <w:rFonts w:hint="eastAsia"/>
          <w:kern w:val="0"/>
        </w:rPr>
        <w:lastRenderedPageBreak/>
        <w:t>六、响应供应商资格证明文件</w:t>
      </w:r>
    </w:p>
    <w:p w:rsidR="00FC5090" w:rsidRDefault="005C0FF6">
      <w:pPr>
        <w:spacing w:line="360" w:lineRule="auto"/>
        <w:rPr>
          <w:sz w:val="30"/>
          <w:szCs w:val="30"/>
        </w:rPr>
      </w:pPr>
      <w:r>
        <w:rPr>
          <w:rFonts w:hint="eastAsia"/>
          <w:sz w:val="30"/>
          <w:szCs w:val="30"/>
        </w:rPr>
        <w:t>1</w:t>
      </w:r>
      <w:r>
        <w:rPr>
          <w:rFonts w:hint="eastAsia"/>
          <w:sz w:val="30"/>
          <w:szCs w:val="30"/>
        </w:rPr>
        <w:t>、营业执照、税务登记证、机构代码证（三证（五证）合一的提供三证（五证）合一证件）、银行开户许可证</w:t>
      </w: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FC5090">
      <w:pPr>
        <w:spacing w:line="360" w:lineRule="auto"/>
        <w:rPr>
          <w:sz w:val="30"/>
          <w:szCs w:val="30"/>
        </w:rPr>
      </w:pPr>
    </w:p>
    <w:p w:rsidR="00FC5090" w:rsidRDefault="005C0FF6">
      <w:pPr>
        <w:spacing w:line="360" w:lineRule="auto"/>
        <w:jc w:val="center"/>
        <w:rPr>
          <w:rFonts w:ascii="黑体" w:eastAsia="黑体" w:hAnsi="黑体" w:cs="黑体"/>
          <w:b/>
          <w:bCs/>
          <w:sz w:val="30"/>
          <w:szCs w:val="30"/>
        </w:rPr>
      </w:pPr>
      <w:r>
        <w:rPr>
          <w:rFonts w:ascii="黑体" w:eastAsia="黑体" w:hAnsi="黑体" w:cs="黑体" w:hint="eastAsia"/>
          <w:b/>
          <w:bCs/>
          <w:sz w:val="30"/>
          <w:szCs w:val="30"/>
        </w:rPr>
        <w:lastRenderedPageBreak/>
        <w:t>七、其他证明文件</w:t>
      </w: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p w:rsidR="00FC5090" w:rsidRDefault="00FC5090">
      <w:pPr>
        <w:spacing w:line="360" w:lineRule="auto"/>
        <w:jc w:val="center"/>
        <w:rPr>
          <w:rFonts w:ascii="黑体" w:eastAsia="黑体" w:hAnsi="黑体" w:cs="黑体"/>
          <w:b/>
          <w:bCs/>
          <w:sz w:val="30"/>
          <w:szCs w:val="30"/>
        </w:rPr>
      </w:pPr>
    </w:p>
    <w:bookmarkEnd w:id="4"/>
    <w:p w:rsidR="00FC5090" w:rsidRDefault="00FC5090">
      <w:pPr>
        <w:spacing w:line="360" w:lineRule="auto"/>
        <w:rPr>
          <w:sz w:val="30"/>
          <w:szCs w:val="30"/>
        </w:rPr>
      </w:pPr>
    </w:p>
    <w:sectPr w:rsidR="00FC5090" w:rsidSect="00FC5090">
      <w:footerReference w:type="default" r:id="rId10"/>
      <w:pgSz w:w="11906" w:h="16838"/>
      <w:pgMar w:top="1440" w:right="1080"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FF6" w:rsidRDefault="005C0FF6" w:rsidP="00FC5090">
      <w:r>
        <w:separator/>
      </w:r>
    </w:p>
  </w:endnote>
  <w:endnote w:type="continuationSeparator" w:id="0">
    <w:p w:rsidR="005C0FF6" w:rsidRDefault="005C0FF6" w:rsidP="00FC5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Microsoft JhengHei"/>
    <w:panose1 w:val="02010609000101010101"/>
    <w:charset w:val="88"/>
    <w:family w:val="modern"/>
    <w:notTrueType/>
    <w:pitch w:val="fixed"/>
    <w:sig w:usb0="00000000"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90" w:rsidRDefault="00FC5090">
    <w:pPr>
      <w:pStyle w:val="a9"/>
      <w:framePr w:wrap="around" w:vAnchor="text" w:hAnchor="margin" w:xAlign="center" w:y="1"/>
      <w:rPr>
        <w:rStyle w:val="ae"/>
      </w:rPr>
    </w:pPr>
    <w:r>
      <w:fldChar w:fldCharType="begin"/>
    </w:r>
    <w:r w:rsidR="005C0FF6">
      <w:rPr>
        <w:rStyle w:val="ae"/>
      </w:rPr>
      <w:instrText xml:space="preserve">PAGE  </w:instrText>
    </w:r>
    <w:r>
      <w:fldChar w:fldCharType="separate"/>
    </w:r>
    <w:r w:rsidR="005C0FF6">
      <w:rPr>
        <w:rStyle w:val="ae"/>
      </w:rPr>
      <w:t>7</w:t>
    </w:r>
    <w:r>
      <w:fldChar w:fldCharType="end"/>
    </w:r>
  </w:p>
  <w:p w:rsidR="00FC5090" w:rsidRDefault="00FC509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90" w:rsidRDefault="00FC5090">
    <w:pPr>
      <w:pStyle w:val="a9"/>
      <w:framePr w:wrap="around" w:vAnchor="text" w:hAnchor="margin" w:xAlign="center" w:y="1"/>
      <w:rPr>
        <w:rStyle w:val="ae"/>
      </w:rPr>
    </w:pPr>
    <w:r>
      <w:fldChar w:fldCharType="begin"/>
    </w:r>
    <w:r w:rsidR="005C0FF6">
      <w:rPr>
        <w:rStyle w:val="ae"/>
      </w:rPr>
      <w:instrText xml:space="preserve">PAGE  </w:instrText>
    </w:r>
    <w:r>
      <w:fldChar w:fldCharType="separate"/>
    </w:r>
    <w:r w:rsidR="008F5350">
      <w:rPr>
        <w:rStyle w:val="ae"/>
        <w:noProof/>
      </w:rPr>
      <w:t>2</w:t>
    </w:r>
    <w:r>
      <w:fldChar w:fldCharType="end"/>
    </w:r>
  </w:p>
  <w:p w:rsidR="00FC5090" w:rsidRDefault="00FC509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90" w:rsidRDefault="00FC5090">
    <w:pPr>
      <w:pStyle w:val="a9"/>
      <w:jc w:val="center"/>
    </w:pPr>
    <w:r>
      <w:fldChar w:fldCharType="begin"/>
    </w:r>
    <w:r w:rsidR="005C0FF6">
      <w:instrText>PAGE   \* MERGEFORMAT</w:instrText>
    </w:r>
    <w:r>
      <w:fldChar w:fldCharType="separate"/>
    </w:r>
    <w:r w:rsidR="008F5350" w:rsidRPr="008F5350">
      <w:rPr>
        <w:noProof/>
        <w:lang w:val="zh-CN"/>
      </w:rPr>
      <w:t>1</w:t>
    </w:r>
    <w:r>
      <w:fldChar w:fldCharType="end"/>
    </w:r>
  </w:p>
  <w:p w:rsidR="00FC5090" w:rsidRDefault="00FC5090">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90" w:rsidRDefault="00FC5090">
    <w:pPr>
      <w:pStyle w:val="a9"/>
      <w:jc w:val="center"/>
    </w:pPr>
    <w:r>
      <w:fldChar w:fldCharType="begin"/>
    </w:r>
    <w:r w:rsidR="005C0FF6">
      <w:instrText xml:space="preserve"> PAGE  \* MERGEFORMAT </w:instrText>
    </w:r>
    <w:r>
      <w:fldChar w:fldCharType="separate"/>
    </w:r>
    <w:r w:rsidR="008F5350">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FF6" w:rsidRDefault="005C0FF6" w:rsidP="00FC5090">
      <w:r>
        <w:separator/>
      </w:r>
    </w:p>
  </w:footnote>
  <w:footnote w:type="continuationSeparator" w:id="0">
    <w:p w:rsidR="005C0FF6" w:rsidRDefault="005C0FF6" w:rsidP="00FC5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90" w:rsidRDefault="00FC5090">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MTAyMzJkOGNiMDEyZDQzM2FkNGM4ODJmZGE4NDczMDM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0FF6"/>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350"/>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5090"/>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4535A0"/>
    <w:rsid w:val="029C7664"/>
    <w:rsid w:val="02F9334A"/>
    <w:rsid w:val="03217B69"/>
    <w:rsid w:val="04697A1A"/>
    <w:rsid w:val="0482288A"/>
    <w:rsid w:val="05791EDF"/>
    <w:rsid w:val="05C068EB"/>
    <w:rsid w:val="06C64923"/>
    <w:rsid w:val="07683FB9"/>
    <w:rsid w:val="079A5E3E"/>
    <w:rsid w:val="08626C5A"/>
    <w:rsid w:val="08A2174C"/>
    <w:rsid w:val="08BC0A60"/>
    <w:rsid w:val="094B46B8"/>
    <w:rsid w:val="09B94F9F"/>
    <w:rsid w:val="0A072DB6"/>
    <w:rsid w:val="0A782765"/>
    <w:rsid w:val="0BAE2C4D"/>
    <w:rsid w:val="0CD93263"/>
    <w:rsid w:val="0CF85DDF"/>
    <w:rsid w:val="0D046532"/>
    <w:rsid w:val="0D3B4EBB"/>
    <w:rsid w:val="0D51729D"/>
    <w:rsid w:val="103D6CFD"/>
    <w:rsid w:val="10AB4F16"/>
    <w:rsid w:val="11F31059"/>
    <w:rsid w:val="12C50511"/>
    <w:rsid w:val="12FE3A23"/>
    <w:rsid w:val="132B2696"/>
    <w:rsid w:val="13DB5B12"/>
    <w:rsid w:val="14C91E0F"/>
    <w:rsid w:val="16657A77"/>
    <w:rsid w:val="17AF353E"/>
    <w:rsid w:val="18383533"/>
    <w:rsid w:val="188F4DBC"/>
    <w:rsid w:val="19E2098A"/>
    <w:rsid w:val="1AD11A1D"/>
    <w:rsid w:val="1BB630ED"/>
    <w:rsid w:val="1C2F4C4D"/>
    <w:rsid w:val="1C395ACC"/>
    <w:rsid w:val="1CC57360"/>
    <w:rsid w:val="1D9F5E03"/>
    <w:rsid w:val="201369F7"/>
    <w:rsid w:val="2021068F"/>
    <w:rsid w:val="20EE50D7"/>
    <w:rsid w:val="21022930"/>
    <w:rsid w:val="218E2416"/>
    <w:rsid w:val="21CD2F3E"/>
    <w:rsid w:val="235D02F2"/>
    <w:rsid w:val="23963804"/>
    <w:rsid w:val="242B4894"/>
    <w:rsid w:val="25675458"/>
    <w:rsid w:val="261332F5"/>
    <w:rsid w:val="26143832"/>
    <w:rsid w:val="27454B8F"/>
    <w:rsid w:val="27B34984"/>
    <w:rsid w:val="291E22D1"/>
    <w:rsid w:val="29524E24"/>
    <w:rsid w:val="2B0D0850"/>
    <w:rsid w:val="2B925CFA"/>
    <w:rsid w:val="2BB1742D"/>
    <w:rsid w:val="2CEB0C53"/>
    <w:rsid w:val="2D236108"/>
    <w:rsid w:val="2F565CA1"/>
    <w:rsid w:val="30D616E4"/>
    <w:rsid w:val="312C634A"/>
    <w:rsid w:val="32110636"/>
    <w:rsid w:val="323B3EF4"/>
    <w:rsid w:val="32A63A63"/>
    <w:rsid w:val="33F60296"/>
    <w:rsid w:val="3472600C"/>
    <w:rsid w:val="34B41D3C"/>
    <w:rsid w:val="35666A5B"/>
    <w:rsid w:val="37072544"/>
    <w:rsid w:val="37405933"/>
    <w:rsid w:val="385F690C"/>
    <w:rsid w:val="38C369F1"/>
    <w:rsid w:val="390F1C37"/>
    <w:rsid w:val="396E1053"/>
    <w:rsid w:val="39804910"/>
    <w:rsid w:val="3A695377"/>
    <w:rsid w:val="3AB02FA5"/>
    <w:rsid w:val="3ABC194A"/>
    <w:rsid w:val="3B3C3A5E"/>
    <w:rsid w:val="3BE70C49"/>
    <w:rsid w:val="3DD35141"/>
    <w:rsid w:val="3E9A1FA2"/>
    <w:rsid w:val="41D13F2D"/>
    <w:rsid w:val="42B75819"/>
    <w:rsid w:val="4311712F"/>
    <w:rsid w:val="4379487C"/>
    <w:rsid w:val="453779AD"/>
    <w:rsid w:val="45E8282B"/>
    <w:rsid w:val="46A2470C"/>
    <w:rsid w:val="478B4B7E"/>
    <w:rsid w:val="478E1645"/>
    <w:rsid w:val="493A685C"/>
    <w:rsid w:val="494871CB"/>
    <w:rsid w:val="4961203A"/>
    <w:rsid w:val="4AD30D16"/>
    <w:rsid w:val="4F644633"/>
    <w:rsid w:val="4FC7696F"/>
    <w:rsid w:val="4FD85101"/>
    <w:rsid w:val="501C40BF"/>
    <w:rsid w:val="506708F8"/>
    <w:rsid w:val="5224663F"/>
    <w:rsid w:val="5402441A"/>
    <w:rsid w:val="543B3EB0"/>
    <w:rsid w:val="549C5253"/>
    <w:rsid w:val="553E1482"/>
    <w:rsid w:val="58030761"/>
    <w:rsid w:val="58E93DFA"/>
    <w:rsid w:val="5A043337"/>
    <w:rsid w:val="5B1213E7"/>
    <w:rsid w:val="5B386973"/>
    <w:rsid w:val="5D30024A"/>
    <w:rsid w:val="5DC14E07"/>
    <w:rsid w:val="5EEE5CC7"/>
    <w:rsid w:val="5F555D46"/>
    <w:rsid w:val="61B52ACC"/>
    <w:rsid w:val="61FC06FB"/>
    <w:rsid w:val="623954AB"/>
    <w:rsid w:val="62490B14"/>
    <w:rsid w:val="63473BF7"/>
    <w:rsid w:val="636721B0"/>
    <w:rsid w:val="63896C89"/>
    <w:rsid w:val="63C45248"/>
    <w:rsid w:val="67344343"/>
    <w:rsid w:val="6A097E59"/>
    <w:rsid w:val="6B811C71"/>
    <w:rsid w:val="6BBD40E6"/>
    <w:rsid w:val="6C841A18"/>
    <w:rsid w:val="6D433682"/>
    <w:rsid w:val="6E7D2BC3"/>
    <w:rsid w:val="6F084B83"/>
    <w:rsid w:val="711D243B"/>
    <w:rsid w:val="71CC3C20"/>
    <w:rsid w:val="724834E8"/>
    <w:rsid w:val="72E27499"/>
    <w:rsid w:val="73995FEB"/>
    <w:rsid w:val="74546174"/>
    <w:rsid w:val="75BA64AB"/>
    <w:rsid w:val="76C43A85"/>
    <w:rsid w:val="76EC08E6"/>
    <w:rsid w:val="789559D4"/>
    <w:rsid w:val="7A692C8E"/>
    <w:rsid w:val="7A8A73DB"/>
    <w:rsid w:val="7B034450"/>
    <w:rsid w:val="7B88662C"/>
    <w:rsid w:val="7BAD1EBA"/>
    <w:rsid w:val="7D9677FD"/>
    <w:rsid w:val="7E7E276B"/>
    <w:rsid w:val="7EEC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qFormat="1"/>
    <w:lsdException w:name="heading 3" w:semiHidden="0" w:qFormat="1"/>
    <w:lsdException w:name="heading 4" w:semiHidden="0"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lsdException w:name="footnote text" w:unhideWhenUsed="1"/>
    <w:lsdException w:name="annotation text" w:uiPriority="99" w:qFormat="1"/>
    <w:lsdException w:name="header" w:semiHidden="0" w:uiPriority="99"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99"/>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semiHidden="0" w:uiPriority="99"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uiPriority="22" w:qFormat="1"/>
    <w:lsdException w:name="Emphasis" w:semiHidden="0" w:qFormat="1"/>
    <w:lsdException w:name="Document Map" w:semiHidden="0"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qFormat="1"/>
    <w:lsdException w:name="Table Grid" w:semiHidden="0" w:uiPriority="59"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FC5090"/>
    <w:pPr>
      <w:widowControl w:val="0"/>
      <w:jc w:val="both"/>
    </w:pPr>
    <w:rPr>
      <w:kern w:val="2"/>
      <w:sz w:val="21"/>
      <w:szCs w:val="24"/>
    </w:rPr>
  </w:style>
  <w:style w:type="paragraph" w:styleId="1">
    <w:name w:val="heading 1"/>
    <w:basedOn w:val="a"/>
    <w:next w:val="a"/>
    <w:link w:val="1Char"/>
    <w:uiPriority w:val="9"/>
    <w:qFormat/>
    <w:rsid w:val="00FC509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C5090"/>
    <w:pPr>
      <w:keepNext/>
      <w:keepLines/>
      <w:spacing w:before="260" w:after="260" w:line="413" w:lineRule="auto"/>
      <w:ind w:firstLine="628"/>
      <w:jc w:val="center"/>
      <w:outlineLvl w:val="1"/>
    </w:pPr>
    <w:rPr>
      <w:rFonts w:ascii="Arial" w:eastAsia="黑体" w:hAnsi="Arial"/>
      <w:b/>
      <w:bCs/>
      <w:sz w:val="32"/>
      <w:szCs w:val="32"/>
    </w:rPr>
  </w:style>
  <w:style w:type="paragraph" w:styleId="3">
    <w:name w:val="heading 3"/>
    <w:basedOn w:val="a"/>
    <w:next w:val="a"/>
    <w:link w:val="3Char"/>
    <w:qFormat/>
    <w:rsid w:val="00FC5090"/>
    <w:pPr>
      <w:keepNext/>
      <w:keepLines/>
      <w:spacing w:before="260" w:after="260" w:line="416" w:lineRule="auto"/>
      <w:outlineLvl w:val="2"/>
    </w:pPr>
    <w:rPr>
      <w:b/>
      <w:bCs/>
      <w:sz w:val="32"/>
      <w:szCs w:val="32"/>
    </w:rPr>
  </w:style>
  <w:style w:type="paragraph" w:styleId="4">
    <w:name w:val="heading 4"/>
    <w:basedOn w:val="a"/>
    <w:next w:val="a"/>
    <w:unhideWhenUsed/>
    <w:qFormat/>
    <w:rsid w:val="00FC5090"/>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FC5090"/>
    <w:pPr>
      <w:spacing w:after="120"/>
    </w:pPr>
    <w:rPr>
      <w:sz w:val="24"/>
      <w:szCs w:val="20"/>
    </w:rPr>
  </w:style>
  <w:style w:type="paragraph" w:styleId="7">
    <w:name w:val="toc 7"/>
    <w:basedOn w:val="a"/>
    <w:next w:val="a"/>
    <w:uiPriority w:val="39"/>
    <w:semiHidden/>
    <w:qFormat/>
    <w:rsid w:val="00FC5090"/>
    <w:pPr>
      <w:ind w:left="1260"/>
      <w:jc w:val="left"/>
    </w:pPr>
    <w:rPr>
      <w:sz w:val="20"/>
      <w:szCs w:val="20"/>
    </w:rPr>
  </w:style>
  <w:style w:type="paragraph" w:styleId="a4">
    <w:name w:val="Document Map"/>
    <w:basedOn w:val="a"/>
    <w:link w:val="Char0"/>
    <w:qFormat/>
    <w:rsid w:val="00FC5090"/>
    <w:rPr>
      <w:rFonts w:ascii="宋体"/>
      <w:sz w:val="18"/>
      <w:szCs w:val="18"/>
    </w:rPr>
  </w:style>
  <w:style w:type="paragraph" w:styleId="a5">
    <w:name w:val="annotation text"/>
    <w:basedOn w:val="a"/>
    <w:link w:val="Char1"/>
    <w:uiPriority w:val="99"/>
    <w:semiHidden/>
    <w:qFormat/>
    <w:rsid w:val="00FC5090"/>
    <w:pPr>
      <w:jc w:val="left"/>
    </w:pPr>
    <w:rPr>
      <w:szCs w:val="20"/>
    </w:rPr>
  </w:style>
  <w:style w:type="paragraph" w:styleId="5">
    <w:name w:val="toc 5"/>
    <w:basedOn w:val="a"/>
    <w:next w:val="a"/>
    <w:uiPriority w:val="39"/>
    <w:semiHidden/>
    <w:qFormat/>
    <w:rsid w:val="00FC5090"/>
    <w:pPr>
      <w:ind w:left="840"/>
      <w:jc w:val="left"/>
    </w:pPr>
    <w:rPr>
      <w:sz w:val="20"/>
      <w:szCs w:val="20"/>
    </w:rPr>
  </w:style>
  <w:style w:type="paragraph" w:styleId="30">
    <w:name w:val="toc 3"/>
    <w:basedOn w:val="a"/>
    <w:next w:val="a"/>
    <w:uiPriority w:val="39"/>
    <w:semiHidden/>
    <w:qFormat/>
    <w:rsid w:val="00FC5090"/>
    <w:pPr>
      <w:ind w:left="420"/>
      <w:jc w:val="left"/>
    </w:pPr>
    <w:rPr>
      <w:sz w:val="20"/>
      <w:szCs w:val="20"/>
    </w:rPr>
  </w:style>
  <w:style w:type="paragraph" w:styleId="a6">
    <w:name w:val="Plain Text"/>
    <w:basedOn w:val="a"/>
    <w:link w:val="Char2"/>
    <w:qFormat/>
    <w:rsid w:val="00FC5090"/>
    <w:rPr>
      <w:rFonts w:ascii="宋体" w:hAnsi="Courier New"/>
      <w:szCs w:val="20"/>
    </w:rPr>
  </w:style>
  <w:style w:type="paragraph" w:styleId="8">
    <w:name w:val="toc 8"/>
    <w:basedOn w:val="a"/>
    <w:next w:val="a"/>
    <w:uiPriority w:val="39"/>
    <w:semiHidden/>
    <w:qFormat/>
    <w:rsid w:val="00FC5090"/>
    <w:pPr>
      <w:ind w:left="1470"/>
      <w:jc w:val="left"/>
    </w:pPr>
    <w:rPr>
      <w:sz w:val="20"/>
      <w:szCs w:val="20"/>
    </w:rPr>
  </w:style>
  <w:style w:type="paragraph" w:styleId="a7">
    <w:name w:val="Date"/>
    <w:basedOn w:val="a"/>
    <w:next w:val="a"/>
    <w:link w:val="Char3"/>
    <w:uiPriority w:val="99"/>
    <w:qFormat/>
    <w:rsid w:val="00FC5090"/>
    <w:pPr>
      <w:ind w:leftChars="2500" w:left="100"/>
    </w:pPr>
  </w:style>
  <w:style w:type="paragraph" w:styleId="a8">
    <w:name w:val="Balloon Text"/>
    <w:basedOn w:val="a"/>
    <w:link w:val="Char4"/>
    <w:uiPriority w:val="99"/>
    <w:semiHidden/>
    <w:qFormat/>
    <w:rsid w:val="00FC5090"/>
    <w:rPr>
      <w:sz w:val="18"/>
      <w:szCs w:val="18"/>
    </w:rPr>
  </w:style>
  <w:style w:type="paragraph" w:styleId="a9">
    <w:name w:val="footer"/>
    <w:basedOn w:val="a"/>
    <w:link w:val="Char5"/>
    <w:uiPriority w:val="99"/>
    <w:qFormat/>
    <w:rsid w:val="00FC5090"/>
    <w:pPr>
      <w:tabs>
        <w:tab w:val="center" w:pos="4153"/>
        <w:tab w:val="right" w:pos="8306"/>
      </w:tabs>
      <w:snapToGrid w:val="0"/>
      <w:jc w:val="left"/>
    </w:pPr>
    <w:rPr>
      <w:sz w:val="18"/>
      <w:szCs w:val="18"/>
    </w:rPr>
  </w:style>
  <w:style w:type="paragraph" w:styleId="aa">
    <w:name w:val="header"/>
    <w:basedOn w:val="a"/>
    <w:link w:val="Char6"/>
    <w:uiPriority w:val="99"/>
    <w:qFormat/>
    <w:rsid w:val="00FC509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C5090"/>
    <w:pPr>
      <w:spacing w:before="240" w:after="120"/>
      <w:jc w:val="left"/>
    </w:pPr>
    <w:rPr>
      <w:b/>
      <w:bCs/>
      <w:sz w:val="20"/>
      <w:szCs w:val="20"/>
    </w:rPr>
  </w:style>
  <w:style w:type="paragraph" w:styleId="40">
    <w:name w:val="toc 4"/>
    <w:basedOn w:val="a"/>
    <w:next w:val="a"/>
    <w:uiPriority w:val="39"/>
    <w:semiHidden/>
    <w:qFormat/>
    <w:rsid w:val="00FC5090"/>
    <w:pPr>
      <w:ind w:left="630"/>
      <w:jc w:val="left"/>
    </w:pPr>
    <w:rPr>
      <w:sz w:val="20"/>
      <w:szCs w:val="20"/>
    </w:rPr>
  </w:style>
  <w:style w:type="paragraph" w:styleId="6">
    <w:name w:val="toc 6"/>
    <w:basedOn w:val="a"/>
    <w:next w:val="a"/>
    <w:uiPriority w:val="39"/>
    <w:semiHidden/>
    <w:qFormat/>
    <w:rsid w:val="00FC5090"/>
    <w:pPr>
      <w:ind w:left="1050"/>
      <w:jc w:val="left"/>
    </w:pPr>
    <w:rPr>
      <w:sz w:val="20"/>
      <w:szCs w:val="20"/>
    </w:rPr>
  </w:style>
  <w:style w:type="paragraph" w:styleId="20">
    <w:name w:val="toc 2"/>
    <w:basedOn w:val="a"/>
    <w:next w:val="a"/>
    <w:uiPriority w:val="39"/>
    <w:qFormat/>
    <w:rsid w:val="00FC5090"/>
    <w:pPr>
      <w:spacing w:before="120"/>
      <w:ind w:left="210"/>
      <w:jc w:val="left"/>
    </w:pPr>
    <w:rPr>
      <w:i/>
      <w:iCs/>
      <w:sz w:val="20"/>
      <w:szCs w:val="20"/>
    </w:rPr>
  </w:style>
  <w:style w:type="paragraph" w:styleId="9">
    <w:name w:val="toc 9"/>
    <w:basedOn w:val="a"/>
    <w:next w:val="a"/>
    <w:uiPriority w:val="39"/>
    <w:semiHidden/>
    <w:qFormat/>
    <w:rsid w:val="00FC5090"/>
    <w:pPr>
      <w:ind w:left="1680"/>
      <w:jc w:val="left"/>
    </w:pPr>
    <w:rPr>
      <w:sz w:val="20"/>
      <w:szCs w:val="20"/>
    </w:rPr>
  </w:style>
  <w:style w:type="paragraph" w:styleId="ab">
    <w:name w:val="Normal (Web)"/>
    <w:basedOn w:val="a"/>
    <w:qFormat/>
    <w:rsid w:val="00FC5090"/>
    <w:pPr>
      <w:widowControl/>
      <w:spacing w:before="100" w:beforeAutospacing="1" w:after="100" w:afterAutospacing="1"/>
      <w:jc w:val="left"/>
    </w:pPr>
    <w:rPr>
      <w:rFonts w:ascii="宋体" w:hAnsi="宋体" w:cs="宋体"/>
      <w:kern w:val="0"/>
      <w:sz w:val="24"/>
    </w:rPr>
  </w:style>
  <w:style w:type="table" w:styleId="ac">
    <w:name w:val="Table Grid"/>
    <w:basedOn w:val="a2"/>
    <w:uiPriority w:val="59"/>
    <w:qFormat/>
    <w:rsid w:val="00FC50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FC5090"/>
    <w:rPr>
      <w:b/>
    </w:rPr>
  </w:style>
  <w:style w:type="character" w:styleId="ae">
    <w:name w:val="page number"/>
    <w:uiPriority w:val="99"/>
    <w:rsid w:val="00FC5090"/>
    <w:rPr>
      <w:rFonts w:cs="Times New Roman"/>
    </w:rPr>
  </w:style>
  <w:style w:type="character" w:styleId="af">
    <w:name w:val="FollowedHyperlink"/>
    <w:qFormat/>
    <w:rsid w:val="00FC5090"/>
    <w:rPr>
      <w:color w:val="800080"/>
      <w:u w:val="none"/>
    </w:rPr>
  </w:style>
  <w:style w:type="character" w:styleId="af0">
    <w:name w:val="Hyperlink"/>
    <w:basedOn w:val="a1"/>
    <w:uiPriority w:val="99"/>
    <w:qFormat/>
    <w:rsid w:val="00FC5090"/>
    <w:rPr>
      <w:color w:val="0000FF"/>
      <w:u w:val="none"/>
    </w:rPr>
  </w:style>
  <w:style w:type="character" w:customStyle="1" w:styleId="PlainTextChar1">
    <w:name w:val="Plain Text Char1"/>
    <w:uiPriority w:val="99"/>
    <w:semiHidden/>
    <w:qFormat/>
    <w:rsid w:val="00FC5090"/>
    <w:rPr>
      <w:rFonts w:ascii="宋体" w:hAnsi="Courier New" w:cs="Courier New"/>
      <w:kern w:val="2"/>
      <w:sz w:val="21"/>
      <w:szCs w:val="21"/>
    </w:rPr>
  </w:style>
  <w:style w:type="character" w:customStyle="1" w:styleId="hang1">
    <w:name w:val="hang1"/>
    <w:qFormat/>
    <w:rsid w:val="00FC5090"/>
    <w:rPr>
      <w:rFonts w:cs="Times New Roman"/>
    </w:rPr>
  </w:style>
  <w:style w:type="character" w:customStyle="1" w:styleId="Char10">
    <w:name w:val="纯文本 Char1"/>
    <w:qFormat/>
    <w:locked/>
    <w:rsid w:val="00FC5090"/>
    <w:rPr>
      <w:rFonts w:ascii="宋体" w:eastAsia="宋体" w:hAnsi="Courier New"/>
      <w:kern w:val="2"/>
      <w:sz w:val="21"/>
      <w:lang w:val="en-US" w:eastAsia="zh-CN"/>
    </w:rPr>
  </w:style>
  <w:style w:type="character" w:customStyle="1" w:styleId="BodyTextChar1">
    <w:name w:val="Body Text Char1"/>
    <w:uiPriority w:val="99"/>
    <w:semiHidden/>
    <w:qFormat/>
    <w:rsid w:val="00FC5090"/>
    <w:rPr>
      <w:kern w:val="2"/>
      <w:sz w:val="21"/>
      <w:szCs w:val="24"/>
    </w:rPr>
  </w:style>
  <w:style w:type="character" w:customStyle="1" w:styleId="Char6">
    <w:name w:val="页眉 Char"/>
    <w:link w:val="aa"/>
    <w:uiPriority w:val="99"/>
    <w:semiHidden/>
    <w:qFormat/>
    <w:rsid w:val="00FC5090"/>
    <w:rPr>
      <w:kern w:val="2"/>
      <w:sz w:val="18"/>
      <w:szCs w:val="18"/>
    </w:rPr>
  </w:style>
  <w:style w:type="character" w:customStyle="1" w:styleId="Char11">
    <w:name w:val="正文文本 Char1"/>
    <w:qFormat/>
    <w:rsid w:val="00FC5090"/>
    <w:rPr>
      <w:kern w:val="2"/>
      <w:sz w:val="24"/>
    </w:rPr>
  </w:style>
  <w:style w:type="character" w:customStyle="1" w:styleId="Char20">
    <w:name w:val="普通文字 Char2"/>
    <w:qFormat/>
    <w:locked/>
    <w:rsid w:val="00FC5090"/>
    <w:rPr>
      <w:rFonts w:ascii="宋体" w:eastAsia="宋体" w:hAnsi="Courier New"/>
    </w:rPr>
  </w:style>
  <w:style w:type="character" w:customStyle="1" w:styleId="Char2">
    <w:name w:val="纯文本 Char"/>
    <w:link w:val="a6"/>
    <w:qFormat/>
    <w:locked/>
    <w:rsid w:val="00FC5090"/>
    <w:rPr>
      <w:rFonts w:ascii="宋体" w:eastAsia="宋体" w:hAnsi="Courier New"/>
      <w:kern w:val="2"/>
      <w:sz w:val="21"/>
      <w:lang w:val="en-US" w:eastAsia="zh-CN"/>
    </w:rPr>
  </w:style>
  <w:style w:type="character" w:customStyle="1" w:styleId="2Char">
    <w:name w:val="标题 2 Char"/>
    <w:link w:val="2"/>
    <w:qFormat/>
    <w:locked/>
    <w:rsid w:val="00FC5090"/>
    <w:rPr>
      <w:rFonts w:ascii="Arial" w:eastAsia="黑体" w:hAnsi="Arial"/>
      <w:b/>
      <w:kern w:val="2"/>
      <w:sz w:val="32"/>
      <w:lang w:val="en-US" w:eastAsia="zh-CN"/>
    </w:rPr>
  </w:style>
  <w:style w:type="character" w:customStyle="1" w:styleId="CharChar2">
    <w:name w:val="Char Char2"/>
    <w:qFormat/>
    <w:rsid w:val="00FC5090"/>
    <w:rPr>
      <w:rFonts w:ascii="Arial" w:eastAsia="黑体" w:hAnsi="Arial"/>
      <w:b/>
      <w:kern w:val="2"/>
      <w:sz w:val="32"/>
      <w:lang w:val="en-US" w:eastAsia="zh-CN"/>
    </w:rPr>
  </w:style>
  <w:style w:type="character" w:customStyle="1" w:styleId="Char5">
    <w:name w:val="页脚 Char"/>
    <w:link w:val="a9"/>
    <w:uiPriority w:val="99"/>
    <w:qFormat/>
    <w:locked/>
    <w:rsid w:val="00FC5090"/>
    <w:rPr>
      <w:kern w:val="2"/>
      <w:sz w:val="18"/>
    </w:rPr>
  </w:style>
  <w:style w:type="character" w:customStyle="1" w:styleId="Char4">
    <w:name w:val="批注框文本 Char"/>
    <w:link w:val="a8"/>
    <w:uiPriority w:val="99"/>
    <w:semiHidden/>
    <w:qFormat/>
    <w:rsid w:val="00FC5090"/>
    <w:rPr>
      <w:kern w:val="2"/>
      <w:sz w:val="16"/>
      <w:szCs w:val="0"/>
    </w:rPr>
  </w:style>
  <w:style w:type="character" w:customStyle="1" w:styleId="Char">
    <w:name w:val="正文文本 Char"/>
    <w:link w:val="a0"/>
    <w:qFormat/>
    <w:locked/>
    <w:rsid w:val="00FC5090"/>
    <w:rPr>
      <w:kern w:val="2"/>
      <w:sz w:val="24"/>
    </w:rPr>
  </w:style>
  <w:style w:type="character" w:customStyle="1" w:styleId="2Char1">
    <w:name w:val="标题 2 Char1"/>
    <w:qFormat/>
    <w:rsid w:val="00FC5090"/>
    <w:rPr>
      <w:rFonts w:ascii="Arial" w:eastAsia="黑体" w:hAnsi="Arial"/>
      <w:b/>
      <w:kern w:val="2"/>
      <w:sz w:val="32"/>
      <w:lang w:val="en-US" w:eastAsia="zh-CN"/>
    </w:rPr>
  </w:style>
  <w:style w:type="character" w:customStyle="1" w:styleId="Char1">
    <w:name w:val="批注文字 Char"/>
    <w:link w:val="a5"/>
    <w:uiPriority w:val="99"/>
    <w:semiHidden/>
    <w:qFormat/>
    <w:rsid w:val="00FC5090"/>
    <w:rPr>
      <w:kern w:val="2"/>
      <w:sz w:val="21"/>
      <w:szCs w:val="24"/>
    </w:rPr>
  </w:style>
  <w:style w:type="character" w:customStyle="1" w:styleId="1Char">
    <w:name w:val="标题 1 Char"/>
    <w:link w:val="1"/>
    <w:uiPriority w:val="9"/>
    <w:qFormat/>
    <w:locked/>
    <w:rsid w:val="00FC5090"/>
    <w:rPr>
      <w:rFonts w:eastAsia="宋体"/>
      <w:b/>
      <w:kern w:val="44"/>
      <w:sz w:val="44"/>
      <w:lang w:val="en-US" w:eastAsia="zh-CN"/>
    </w:rPr>
  </w:style>
  <w:style w:type="character" w:customStyle="1" w:styleId="bold1">
    <w:name w:val="bold1"/>
    <w:qFormat/>
    <w:rsid w:val="00FC5090"/>
    <w:rPr>
      <w:b/>
    </w:rPr>
  </w:style>
  <w:style w:type="character" w:customStyle="1" w:styleId="3Char">
    <w:name w:val="标题 3 Char"/>
    <w:link w:val="3"/>
    <w:qFormat/>
    <w:rsid w:val="00FC5090"/>
    <w:rPr>
      <w:b/>
      <w:bCs/>
      <w:kern w:val="2"/>
      <w:sz w:val="32"/>
      <w:szCs w:val="32"/>
    </w:rPr>
  </w:style>
  <w:style w:type="character" w:customStyle="1" w:styleId="apple-converted-space">
    <w:name w:val="apple-converted-space"/>
    <w:qFormat/>
    <w:rsid w:val="00FC5090"/>
    <w:rPr>
      <w:rFonts w:cs="Times New Roman"/>
    </w:rPr>
  </w:style>
  <w:style w:type="character" w:customStyle="1" w:styleId="Char3">
    <w:name w:val="日期 Char"/>
    <w:link w:val="a7"/>
    <w:uiPriority w:val="99"/>
    <w:qFormat/>
    <w:locked/>
    <w:rsid w:val="00FC5090"/>
    <w:rPr>
      <w:kern w:val="2"/>
      <w:sz w:val="24"/>
    </w:rPr>
  </w:style>
  <w:style w:type="paragraph" w:customStyle="1" w:styleId="CharChar">
    <w:name w:val="Char Char"/>
    <w:basedOn w:val="a"/>
    <w:qFormat/>
    <w:rsid w:val="00FC5090"/>
    <w:pPr>
      <w:widowControl/>
      <w:spacing w:after="160" w:line="240" w:lineRule="exact"/>
      <w:jc w:val="left"/>
    </w:pPr>
  </w:style>
  <w:style w:type="paragraph" w:customStyle="1" w:styleId="CharCharCharCharCharChar1">
    <w:name w:val="Char Char Char Char Char Char1"/>
    <w:basedOn w:val="a"/>
    <w:qFormat/>
    <w:rsid w:val="00FC5090"/>
    <w:pPr>
      <w:widowControl/>
      <w:spacing w:after="160" w:line="240" w:lineRule="exact"/>
      <w:jc w:val="left"/>
    </w:pPr>
    <w:rPr>
      <w:rFonts w:ascii="Verdana" w:hAnsi="Verdana"/>
      <w:kern w:val="0"/>
      <w:sz w:val="20"/>
      <w:szCs w:val="20"/>
      <w:lang w:eastAsia="en-US"/>
    </w:rPr>
  </w:style>
  <w:style w:type="paragraph" w:customStyle="1" w:styleId="11">
    <w:name w:val="列出段落1"/>
    <w:basedOn w:val="a"/>
    <w:qFormat/>
    <w:rsid w:val="00FC5090"/>
    <w:pPr>
      <w:widowControl/>
      <w:spacing w:before="100" w:beforeAutospacing="1" w:after="100" w:afterAutospacing="1"/>
      <w:jc w:val="left"/>
    </w:pPr>
    <w:rPr>
      <w:rFonts w:ascii="宋体" w:hAnsi="宋体" w:cs="宋体"/>
      <w:kern w:val="0"/>
      <w:sz w:val="24"/>
    </w:rPr>
  </w:style>
  <w:style w:type="paragraph" w:customStyle="1" w:styleId="31">
    <w:name w:val="样式 样式 标题 3 + 加粗 + 加粗"/>
    <w:basedOn w:val="a"/>
    <w:qFormat/>
    <w:rsid w:val="00FC5090"/>
    <w:pPr>
      <w:tabs>
        <w:tab w:val="left" w:pos="420"/>
      </w:tabs>
      <w:ind w:left="420" w:hanging="420"/>
    </w:pPr>
  </w:style>
  <w:style w:type="paragraph" w:customStyle="1" w:styleId="CharCharCharCharCharChar">
    <w:name w:val="Char Char Char Char Char Char"/>
    <w:basedOn w:val="a"/>
    <w:qFormat/>
    <w:rsid w:val="00FC5090"/>
    <w:pPr>
      <w:widowControl/>
      <w:spacing w:after="160" w:line="240" w:lineRule="exact"/>
      <w:jc w:val="left"/>
    </w:pPr>
    <w:rPr>
      <w:rFonts w:ascii="Verdana" w:hAnsi="Verdana"/>
      <w:kern w:val="0"/>
      <w:sz w:val="20"/>
      <w:szCs w:val="20"/>
      <w:lang w:eastAsia="en-US"/>
    </w:rPr>
  </w:style>
  <w:style w:type="paragraph" w:customStyle="1" w:styleId="21">
    <w:name w:val="列出段落2"/>
    <w:basedOn w:val="a"/>
    <w:qFormat/>
    <w:rsid w:val="00FC5090"/>
    <w:pPr>
      <w:ind w:firstLineChars="200" w:firstLine="420"/>
    </w:pPr>
  </w:style>
  <w:style w:type="paragraph" w:customStyle="1" w:styleId="p0">
    <w:name w:val="p0"/>
    <w:basedOn w:val="a"/>
    <w:qFormat/>
    <w:rsid w:val="00FC5090"/>
    <w:pPr>
      <w:widowControl/>
      <w:spacing w:before="100" w:beforeAutospacing="1" w:after="100" w:afterAutospacing="1"/>
      <w:jc w:val="left"/>
    </w:pPr>
    <w:rPr>
      <w:rFonts w:ascii="宋体" w:hAnsi="宋体"/>
      <w:kern w:val="0"/>
      <w:sz w:val="24"/>
      <w:szCs w:val="20"/>
    </w:rPr>
  </w:style>
  <w:style w:type="paragraph" w:customStyle="1" w:styleId="22">
    <w:name w:val="样式 左侧:  2 字符 首行缩进:  2 字符"/>
    <w:basedOn w:val="a"/>
    <w:qFormat/>
    <w:rsid w:val="00FC5090"/>
    <w:pPr>
      <w:ind w:leftChars="200" w:left="200" w:firstLineChars="200" w:firstLine="200"/>
    </w:pPr>
    <w:rPr>
      <w:rFonts w:ascii="Verdana" w:hAnsi="Verdana"/>
      <w:szCs w:val="20"/>
    </w:rPr>
  </w:style>
  <w:style w:type="paragraph" w:customStyle="1" w:styleId="110">
    <w:name w:val="列出段落11"/>
    <w:basedOn w:val="a"/>
    <w:uiPriority w:val="34"/>
    <w:qFormat/>
    <w:rsid w:val="00FC5090"/>
    <w:pPr>
      <w:ind w:firstLineChars="200" w:firstLine="420"/>
    </w:pPr>
  </w:style>
  <w:style w:type="paragraph" w:customStyle="1" w:styleId="ParaCharCharCharCharCharCharCharCharChar1Char">
    <w:name w:val="默认段落字体 Para Char Char Char Char Char Char Char Char Char1 Char"/>
    <w:basedOn w:val="a"/>
    <w:qFormat/>
    <w:rsid w:val="00FC5090"/>
    <w:rPr>
      <w:rFonts w:ascii="Tahoma" w:hAnsi="Tahoma"/>
      <w:sz w:val="24"/>
      <w:szCs w:val="20"/>
    </w:rPr>
  </w:style>
  <w:style w:type="character" w:customStyle="1" w:styleId="Char0">
    <w:name w:val="文档结构图 Char"/>
    <w:basedOn w:val="a1"/>
    <w:link w:val="a4"/>
    <w:qFormat/>
    <w:rsid w:val="00FC5090"/>
    <w:rPr>
      <w:rFonts w:ascii="宋体"/>
      <w:kern w:val="2"/>
      <w:sz w:val="18"/>
      <w:szCs w:val="18"/>
    </w:rPr>
  </w:style>
  <w:style w:type="paragraph" w:customStyle="1" w:styleId="Default">
    <w:name w:val="Default"/>
    <w:qFormat/>
    <w:rsid w:val="00FC5090"/>
    <w:pPr>
      <w:widowControl w:val="0"/>
      <w:autoSpaceDE w:val="0"/>
      <w:autoSpaceDN w:val="0"/>
      <w:adjustRightInd w:val="0"/>
    </w:pPr>
    <w:rPr>
      <w:rFonts w:ascii="宋体" w:hAnsi="Calibri" w:cs="宋体"/>
      <w:color w:val="000000"/>
      <w:sz w:val="24"/>
      <w:szCs w:val="24"/>
    </w:rPr>
  </w:style>
  <w:style w:type="paragraph" w:customStyle="1" w:styleId="af1">
    <w:name w:val="其他"/>
    <w:basedOn w:val="a"/>
    <w:qFormat/>
    <w:rsid w:val="00FC5090"/>
    <w:pPr>
      <w:shd w:val="clear" w:color="auto" w:fill="FFFFFF"/>
      <w:spacing w:line="406" w:lineRule="auto"/>
    </w:pPr>
    <w:rPr>
      <w:rFonts w:ascii="MingLiU" w:eastAsia="MingLiU" w:hAnsi="MingLiU" w:cs="MingLiU"/>
      <w:sz w:val="22"/>
      <w:szCs w:val="22"/>
      <w:lang w:val="zh-CN" w:bidi="zh-CN"/>
    </w:rPr>
  </w:style>
  <w:style w:type="paragraph" w:customStyle="1" w:styleId="af2">
    <w:name w:val="表格文字（居左）"/>
    <w:basedOn w:val="a"/>
    <w:qFormat/>
    <w:rsid w:val="00FC5090"/>
    <w:pPr>
      <w:spacing w:line="360" w:lineRule="exact"/>
      <w:jc w:val="left"/>
    </w:pPr>
    <w:rPr>
      <w:rFonts w:eastAsia="仿宋_GB2312"/>
      <w:sz w:val="24"/>
    </w:rPr>
  </w:style>
  <w:style w:type="paragraph" w:styleId="af3">
    <w:name w:val="List Paragraph"/>
    <w:basedOn w:val="a"/>
    <w:qFormat/>
    <w:rsid w:val="00FC5090"/>
    <w:pPr>
      <w:ind w:firstLineChars="200" w:firstLine="420"/>
    </w:pPr>
    <w:rPr>
      <w:szCs w:val="22"/>
    </w:rPr>
  </w:style>
  <w:style w:type="character" w:customStyle="1" w:styleId="font61">
    <w:name w:val="font61"/>
    <w:basedOn w:val="a1"/>
    <w:qFormat/>
    <w:rsid w:val="00FC5090"/>
    <w:rPr>
      <w:rFonts w:ascii="Times New Roman" w:hAnsi="Times New Roman" w:cs="Times New Roman" w:hint="default"/>
      <w:color w:val="FF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2055</Words>
  <Characters>11719</Characters>
  <Application>Microsoft Office Word</Application>
  <DocSecurity>0</DocSecurity>
  <Lines>97</Lines>
  <Paragraphs>27</Paragraphs>
  <ScaleCrop>false</ScaleCrop>
  <Company>CHINA</Company>
  <LinksUpToDate>false</LinksUpToDate>
  <CharactersWithSpaces>13747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南康市环宇招标代理有限公司</dc:title>
  <dc:creator>USER</dc:creator>
  <cp:lastModifiedBy>Administrator</cp:lastModifiedBy>
  <cp:revision>31</cp:revision>
  <cp:lastPrinted>2017-07-17T00:55:00Z</cp:lastPrinted>
  <dcterms:created xsi:type="dcterms:W3CDTF">2020-11-06T10:23:00Z</dcterms:created>
  <dcterms:modified xsi:type="dcterms:W3CDTF">2022-11-11T07:48:00Z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E9255FDC72A24462BD715666C41CD773</vt:lpwstr>
  </property>
</Properties>
</file>